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staclara-nfasis5"/>
        <w:tblpPr w:leftFromText="141" w:rightFromText="141" w:vertAnchor="page" w:horzAnchor="margin" w:tblpY="402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A333C" w:rsidTr="003932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 xml:space="preserve">Numero. 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Nombre del puesto.</w:t>
            </w:r>
          </w:p>
        </w:tc>
        <w:tc>
          <w:tcPr>
            <w:tcW w:w="2943" w:type="dxa"/>
          </w:tcPr>
          <w:p w:rsidR="007A333C" w:rsidRDefault="007A333C" w:rsidP="003932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Salario diario actual.</w:t>
            </w:r>
          </w:p>
        </w:tc>
      </w:tr>
      <w:tr w:rsidR="007A333C" w:rsidTr="00393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1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Gerente de finanzas.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$460</w:t>
            </w:r>
          </w:p>
        </w:tc>
      </w:tr>
      <w:tr w:rsidR="007A333C" w:rsidTr="003932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2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Auxiliar de ventas.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$310</w:t>
            </w:r>
          </w:p>
        </w:tc>
      </w:tr>
      <w:tr w:rsidR="007A333C" w:rsidTr="00393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3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Gerente de producción.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$75</w:t>
            </w:r>
          </w:p>
        </w:tc>
      </w:tr>
      <w:tr w:rsidR="007A333C" w:rsidTr="003932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4</w:t>
            </w:r>
          </w:p>
        </w:tc>
        <w:tc>
          <w:tcPr>
            <w:tcW w:w="2943" w:type="dxa"/>
          </w:tcPr>
          <w:p w:rsidR="007A333C" w:rsidRDefault="00A05194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Gerente de marketing.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$144</w:t>
            </w:r>
          </w:p>
        </w:tc>
      </w:tr>
      <w:tr w:rsidR="007A333C" w:rsidTr="00393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5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Operarios.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$197</w:t>
            </w:r>
          </w:p>
        </w:tc>
      </w:tr>
      <w:tr w:rsidR="007A333C" w:rsidTr="003932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6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Mantenimiento.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$65</w:t>
            </w:r>
          </w:p>
        </w:tc>
      </w:tr>
      <w:tr w:rsidR="007A333C" w:rsidTr="00393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7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Logística.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$233</w:t>
            </w:r>
          </w:p>
        </w:tc>
      </w:tr>
      <w:tr w:rsidR="007A333C" w:rsidTr="003932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8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Diseño y publicidad. 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$120</w:t>
            </w:r>
          </w:p>
        </w:tc>
      </w:tr>
      <w:tr w:rsidR="007A333C" w:rsidTr="00393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9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Director general.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$227</w:t>
            </w:r>
          </w:p>
        </w:tc>
      </w:tr>
      <w:tr w:rsidR="007A333C" w:rsidTr="003932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r>
              <w:t>10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Control y calidad.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$66</w:t>
            </w:r>
          </w:p>
        </w:tc>
      </w:tr>
      <w:tr w:rsidR="007A333C" w:rsidTr="00393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7A333C" w:rsidRDefault="007A333C" w:rsidP="00393225">
            <w:bookmarkStart w:id="0" w:name="_GoBack"/>
            <w:r>
              <w:t>TOTAL</w:t>
            </w: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3" w:type="dxa"/>
          </w:tcPr>
          <w:p w:rsidR="007A333C" w:rsidRDefault="007A333C" w:rsidP="003932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$1897</w:t>
            </w:r>
          </w:p>
        </w:tc>
      </w:tr>
    </w:tbl>
    <w:p w:rsidR="00131D17" w:rsidRDefault="00131D17"/>
    <w:tbl>
      <w:tblPr>
        <w:tblpPr w:leftFromText="141" w:rightFromText="141" w:vertAnchor="page" w:horzAnchor="margin" w:tblpXSpec="center" w:tblpY="4481"/>
        <w:tblW w:w="11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1220"/>
        <w:gridCol w:w="1880"/>
        <w:gridCol w:w="1200"/>
        <w:gridCol w:w="1200"/>
        <w:gridCol w:w="1200"/>
        <w:gridCol w:w="1200"/>
        <w:gridCol w:w="1200"/>
      </w:tblGrid>
      <w:tr w:rsidR="007770BB" w:rsidRPr="007770BB" w:rsidTr="007770BB">
        <w:trPr>
          <w:trHeight w:val="30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factor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peso en % para factores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subfactor</w:t>
            </w:r>
            <w:proofErr w:type="spellEnd"/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B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C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D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E</w:t>
            </w:r>
          </w:p>
        </w:tc>
      </w:tr>
      <w:tr w:rsidR="007770BB" w:rsidRPr="007770BB" w:rsidTr="007770BB">
        <w:trPr>
          <w:trHeight w:val="132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Habilidad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10%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1. experiencia               2. </w:t>
            </w:r>
            <w:r w:rsidR="007A333C"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Conocimiento</w:t>
            </w: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3. criterio e iniciativa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8                      4                     7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16                     8                   14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24                         12                  21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32                 16                  28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40                               20                 35</w:t>
            </w:r>
          </w:p>
        </w:tc>
      </w:tr>
      <w:tr w:rsidR="007770BB" w:rsidRPr="007770BB" w:rsidTr="007770BB">
        <w:trPr>
          <w:trHeight w:val="6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esfuerzo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30%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4. físico                        5. mental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10                     13               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20                26                                  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30                  39                        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40                    52      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50                  65                                         </w:t>
            </w:r>
          </w:p>
        </w:tc>
      </w:tr>
      <w:tr w:rsidR="007770BB" w:rsidRPr="007770BB" w:rsidTr="007770BB">
        <w:trPr>
          <w:trHeight w:val="12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responsabilidad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20%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6. en  resultados        7. </w:t>
            </w:r>
            <w:r w:rsidR="007A333C"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Supervisión</w:t>
            </w: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8. datos confidenciales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3                        9                    15                   4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6                                          18                  30                   8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9                   27                                         45                  12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12                 36                                        60                  16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15                 45                                                          75                 20</w:t>
            </w:r>
          </w:p>
        </w:tc>
      </w:tr>
      <w:tr w:rsidR="007770BB" w:rsidRPr="007770BB" w:rsidTr="007770BB">
        <w:trPr>
          <w:trHeight w:val="6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condiciones de trabajo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40%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9. ambiente y riesgo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12                 15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24                  30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36                  45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48                  60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60                 75</w:t>
            </w:r>
          </w:p>
        </w:tc>
      </w:tr>
      <w:tr w:rsidR="007770BB" w:rsidRPr="007770BB" w:rsidTr="007770BB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gramStart"/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total(</w:t>
            </w:r>
            <w:proofErr w:type="gramEnd"/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en%)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totales(en puntos)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300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0BB" w:rsidRPr="007770BB" w:rsidRDefault="007770BB" w:rsidP="007770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770BB">
              <w:rPr>
                <w:rFonts w:ascii="Calibri" w:eastAsia="Times New Roman" w:hAnsi="Calibri" w:cs="Times New Roman"/>
                <w:color w:val="000000"/>
                <w:lang w:eastAsia="es-MX"/>
              </w:rPr>
              <w:t>500</w:t>
            </w:r>
          </w:p>
        </w:tc>
      </w:tr>
    </w:tbl>
    <w:p w:rsidR="006263AB" w:rsidRDefault="006263AB"/>
    <w:p w:rsidR="007A333C" w:rsidRDefault="007A333C"/>
    <w:p w:rsidR="00EB41FF" w:rsidRDefault="007A333C">
      <w:r>
        <w:fldChar w:fldCharType="begin"/>
      </w:r>
      <w:r>
        <w:instrText xml:space="preserve"> LINK </w:instrText>
      </w:r>
      <w:r w:rsidR="00EB41FF">
        <w:instrText xml:space="preserve">Excel.Sheet.12 "H:\\metoto de evalucaicon de factores.xlsx" Hoja1!F10C4:F16C9 </w:instrText>
      </w:r>
      <w:r>
        <w:instrText xml:space="preserve">\a \f 4 \h </w:instrText>
      </w:r>
      <w:r>
        <w:fldChar w:fldCharType="separate"/>
      </w:r>
    </w:p>
    <w:tbl>
      <w:tblPr>
        <w:tblW w:w="918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3"/>
        <w:gridCol w:w="1220"/>
        <w:gridCol w:w="1880"/>
        <w:gridCol w:w="1200"/>
        <w:gridCol w:w="1200"/>
        <w:gridCol w:w="1200"/>
      </w:tblGrid>
      <w:tr w:rsidR="00EB41FF" w:rsidRPr="00EB41FF" w:rsidTr="00EB41FF">
        <w:trPr>
          <w:divId w:val="56828498"/>
          <w:trHeight w:val="300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PROGRESION  ARITMETICA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EB41FF" w:rsidRPr="00EB41FF" w:rsidTr="00EB41FF">
        <w:trPr>
          <w:divId w:val="56828498"/>
          <w:trHeight w:val="300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EB41FF" w:rsidRPr="00EB41FF" w:rsidTr="00EB41FF">
        <w:trPr>
          <w:divId w:val="56828498"/>
          <w:trHeight w:val="300"/>
        </w:trPr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BB59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PROGRESION</w:t>
            </w:r>
          </w:p>
        </w:tc>
        <w:tc>
          <w:tcPr>
            <w:tcW w:w="6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BB59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grados</w:t>
            </w:r>
          </w:p>
        </w:tc>
      </w:tr>
      <w:tr w:rsidR="00EB41FF" w:rsidRPr="00EB41FF" w:rsidTr="00EB41FF">
        <w:trPr>
          <w:divId w:val="56828498"/>
          <w:trHeight w:val="300"/>
        </w:trPr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e</w:t>
            </w:r>
          </w:p>
        </w:tc>
      </w:tr>
      <w:tr w:rsidR="00EB41FF" w:rsidRPr="00EB41FF" w:rsidTr="00EB41FF">
        <w:trPr>
          <w:divId w:val="56828498"/>
          <w:trHeight w:val="300"/>
        </w:trPr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PROGRESION ARITMETICA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25</w:t>
            </w:r>
          </w:p>
        </w:tc>
      </w:tr>
      <w:tr w:rsidR="00EB41FF" w:rsidRPr="00EB41FF" w:rsidTr="00EB41FF">
        <w:trPr>
          <w:divId w:val="56828498"/>
          <w:trHeight w:val="300"/>
        </w:trPr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PROGRESION GEOMETRICA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80</w:t>
            </w:r>
          </w:p>
        </w:tc>
      </w:tr>
      <w:tr w:rsidR="00EB41FF" w:rsidRPr="00EB41FF" w:rsidTr="00EB41FF">
        <w:trPr>
          <w:divId w:val="56828498"/>
          <w:trHeight w:val="300"/>
        </w:trPr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PROGRESION ARBITRARIA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1FF" w:rsidRPr="00EB41FF" w:rsidRDefault="00EB41FF" w:rsidP="00EB41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25</w:t>
            </w:r>
          </w:p>
        </w:tc>
      </w:tr>
    </w:tbl>
    <w:p w:rsidR="007A333C" w:rsidRDefault="007A333C">
      <w:r>
        <w:fldChar w:fldCharType="end"/>
      </w:r>
    </w:p>
    <w:p w:rsidR="00EB41FF" w:rsidRDefault="007A333C">
      <w:r>
        <w:fldChar w:fldCharType="begin"/>
      </w:r>
      <w:r>
        <w:instrText xml:space="preserve"> LINK </w:instrText>
      </w:r>
      <w:r w:rsidR="00EB41FF">
        <w:instrText xml:space="preserve">Excel.Sheet.12 H:\\PUNTOS.xlsx Hoja1!F5C1:F14C2 </w:instrText>
      </w:r>
      <w:r>
        <w:instrText xml:space="preserve">\a \f 4 \h </w:instrText>
      </w:r>
      <w:r w:rsidR="00751AC8">
        <w:instrText xml:space="preserve"> \* MERGEFORMAT </w:instrText>
      </w:r>
      <w:r>
        <w:fldChar w:fldCharType="separate"/>
      </w:r>
    </w:p>
    <w:tbl>
      <w:tblPr>
        <w:tblStyle w:val="Listaclara-nfasis5"/>
        <w:tblpPr w:leftFromText="141" w:rightFromText="141" w:vertAnchor="text" w:horzAnchor="margin" w:tblpXSpec="center" w:tblpY="-237"/>
        <w:tblW w:w="7300" w:type="dxa"/>
        <w:tblLook w:val="04A0" w:firstRow="1" w:lastRow="0" w:firstColumn="1" w:lastColumn="0" w:noHBand="0" w:noVBand="1"/>
      </w:tblPr>
      <w:tblGrid>
        <w:gridCol w:w="3660"/>
        <w:gridCol w:w="1900"/>
        <w:gridCol w:w="1740"/>
      </w:tblGrid>
      <w:tr w:rsidR="002A44AF" w:rsidRPr="00EB41F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 xml:space="preserve">FACTORES  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1A PONDERACION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2A PONDERACION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REQUISITOS MENTALES 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1. </w:t>
            </w:r>
            <w:r w:rsidRPr="00EB41FF">
              <w:rPr>
                <w:rFonts w:ascii="Calibri" w:eastAsia="Times New Roman" w:hAnsi="Calibri" w:cs="Times New Roman"/>
                <w:b w:val="0"/>
                <w:color w:val="000000"/>
                <w:lang w:eastAsia="es-MX"/>
              </w:rPr>
              <w:t>INSTRRUCION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ESENCIAL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8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2. EXPERIENCIA  ANTERIOR 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4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4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3. INICIATIVA E INGENIO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7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7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REQUISITOS FISICOS  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4. ESFUERZO FISICO </w:t>
            </w:r>
            <w:r w:rsidRPr="00EB41FF">
              <w:rPr>
                <w:rFonts w:ascii="Calibri" w:eastAsia="Times New Roman" w:hAnsi="Calibri" w:cs="Times New Roman"/>
                <w:i/>
                <w:color w:val="000000"/>
                <w:lang w:eastAsia="es-MX"/>
              </w:rPr>
              <w:t>NECESARIO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5. CONCENTRACION MENTAL O VISUAL 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13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13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RESPONSABILIDAD POR 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6. SUPERVISION DE PERSONAL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3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3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7.  MATERIAL O EQUIPAMIENTO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9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9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8. METODOS O PROCESOS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15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15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9. INFORMACION CONFIDENCIAL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4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4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CONDICIONES  DE TRABAJO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10. AMBIENTE DE TRABAJO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12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13</w:t>
            </w:r>
          </w:p>
        </w:tc>
      </w:tr>
      <w:tr w:rsidR="002A44A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11. RIESGOS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15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17</w:t>
            </w:r>
          </w:p>
        </w:tc>
      </w:tr>
      <w:tr w:rsidR="002A44AF" w:rsidRPr="00EB41FF" w:rsidTr="00751AC8">
        <w:trPr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noWrap/>
            <w:hideMark/>
          </w:tcPr>
          <w:p w:rsidR="002A44AF" w:rsidRPr="00EB41FF" w:rsidRDefault="002A44AF" w:rsidP="002A44A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TOTAL:</w:t>
            </w:r>
          </w:p>
        </w:tc>
        <w:tc>
          <w:tcPr>
            <w:tcW w:w="190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100</w:t>
            </w:r>
          </w:p>
        </w:tc>
        <w:tc>
          <w:tcPr>
            <w:tcW w:w="1740" w:type="dxa"/>
            <w:noWrap/>
            <w:hideMark/>
          </w:tcPr>
          <w:p w:rsidR="002A44AF" w:rsidRPr="00EB41FF" w:rsidRDefault="002A44AF" w:rsidP="002A44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105</w:t>
            </w:r>
          </w:p>
        </w:tc>
      </w:tr>
    </w:tbl>
    <w:p w:rsidR="00EB41FF" w:rsidRDefault="00901F31">
      <w:pPr>
        <w:divId w:val="844397936"/>
      </w:pPr>
      <w:r>
        <w:br w:type="page"/>
      </w:r>
      <w:r w:rsidR="00EB41FF">
        <w:fldChar w:fldCharType="begin"/>
      </w:r>
      <w:r w:rsidR="00EB41FF">
        <w:instrText xml:space="preserve"> LINK Excel.Sheet.12 "H:\\FACTORES DE PONDERACION.xlsx" "Hoja2!F3C3:F19C5" \a \f 4 \h </w:instrText>
      </w:r>
      <w:r w:rsidR="00EB41FF">
        <w:fldChar w:fldCharType="separate"/>
      </w:r>
    </w:p>
    <w:p w:rsidR="00EB41FF" w:rsidRDefault="00EB41FF">
      <w:pPr>
        <w:divId w:val="844397936"/>
      </w:pPr>
      <w:r>
        <w:lastRenderedPageBreak/>
        <w:fldChar w:fldCharType="end"/>
      </w:r>
    </w:p>
    <w:tbl>
      <w:tblPr>
        <w:tblStyle w:val="Listaclara-nfasis5"/>
        <w:tblW w:w="10100" w:type="dxa"/>
        <w:tblLook w:val="04A0" w:firstRow="1" w:lastRow="0" w:firstColumn="1" w:lastColumn="0" w:noHBand="0" w:noVBand="1"/>
      </w:tblPr>
      <w:tblGrid>
        <w:gridCol w:w="5320"/>
        <w:gridCol w:w="4780"/>
      </w:tblGrid>
      <w:tr w:rsidR="00EB41FF" w:rsidRPr="00EB41F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divId w:val="844397936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noWrap/>
            <w:hideMark/>
          </w:tcPr>
          <w:p w:rsidR="00EB41FF" w:rsidRPr="00EB41FF" w:rsidRDefault="00EB41FF" w:rsidP="00EB41FF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Factor</w:t>
            </w:r>
          </w:p>
        </w:tc>
        <w:tc>
          <w:tcPr>
            <w:tcW w:w="4780" w:type="dxa"/>
            <w:noWrap/>
            <w:hideMark/>
          </w:tcPr>
          <w:p w:rsidR="00EB41FF" w:rsidRPr="00EB41FF" w:rsidRDefault="00EB41FF" w:rsidP="00EB41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SUBFACTORES</w:t>
            </w:r>
          </w:p>
        </w:tc>
      </w:tr>
      <w:tr w:rsidR="00EB41F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 w:val="restart"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Habilidad o Requisitos </w:t>
            </w:r>
            <w:proofErr w:type="spell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mentales</w:t>
            </w:r>
            <w:proofErr w:type="gram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:Exigencias</w:t>
            </w:r>
            <w:proofErr w:type="spellEnd"/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los puestos que se refieren a las características intelectuales del ocupante.</w:t>
            </w: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1.-EXPERIENCIA</w:t>
            </w:r>
            <w:proofErr w:type="gram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: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TIEMPO</w:t>
            </w:r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NORMALMENTE NECESARIO PARA QUE LA PERSONA QUE POSEE LA INSTRUCCIÓN CORRESPONDIENTE,PUEDE DESEMPEÑAR SATISFACOTIAMENTE UN PUESTO.</w:t>
            </w:r>
          </w:p>
        </w:tc>
      </w:tr>
      <w:tr w:rsidR="00EB41FF" w:rsidRPr="00EB41FF" w:rsidTr="00751AC8">
        <w:trPr>
          <w:divId w:val="844397936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2.-CONOCIMIENTOS</w:t>
            </w:r>
            <w:proofErr w:type="gram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: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Aprecia</w:t>
            </w:r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los conocimientos generales y especializados necesarios para desempeñar los trabajos de la empresa.</w:t>
            </w:r>
          </w:p>
        </w:tc>
      </w:tr>
      <w:tr w:rsidR="00EB41F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 xml:space="preserve">3.-CRITERIO E </w:t>
            </w:r>
            <w:proofErr w:type="spell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INICIATIVA</w:t>
            </w:r>
            <w:proofErr w:type="gram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: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Amplitud</w:t>
            </w:r>
            <w:proofErr w:type="spellEnd"/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en que se requiere ejercitar el propio juicio para tomar decisiones sobre el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trabajo o modificar situaciones y sistemas.</w:t>
            </w:r>
          </w:p>
        </w:tc>
      </w:tr>
      <w:tr w:rsidR="00EB41FF" w:rsidRPr="00EB41FF" w:rsidTr="00751AC8">
        <w:trPr>
          <w:divId w:val="844397936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 w:val="restart"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Esfuerzo o Requisitos </w:t>
            </w:r>
            <w:proofErr w:type="spell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físicos</w:t>
            </w:r>
            <w:proofErr w:type="gram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:Exigencias</w:t>
            </w:r>
            <w:proofErr w:type="spellEnd"/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los puestos que se refieren a las características físicas del ocupante.</w:t>
            </w: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4.-FISICO</w:t>
            </w:r>
            <w:proofErr w:type="gram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:Se</w:t>
            </w:r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refiere a la intensidad y continuidad del esfuerzo físico que genera cansancio,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fatiga o tensión física.</w:t>
            </w:r>
          </w:p>
        </w:tc>
      </w:tr>
      <w:tr w:rsidR="00EB41F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5.-MENTAL</w:t>
            </w:r>
            <w:proofErr w:type="gram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: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Se</w:t>
            </w:r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refiere a la intensidad y continuidad del esfuerzo físico que genera cansancio,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fatiga o tensión física.</w:t>
            </w:r>
          </w:p>
        </w:tc>
      </w:tr>
      <w:tr w:rsidR="00EB41FF" w:rsidRPr="00EB41FF" w:rsidTr="00751AC8">
        <w:trPr>
          <w:divId w:val="844397936"/>
          <w:trHeight w:val="17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 w:val="restart"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Responsabilidad  U Obligaciones </w:t>
            </w:r>
            <w:proofErr w:type="spell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implicadas</w:t>
            </w:r>
            <w:proofErr w:type="gram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:exigencias</w:t>
            </w:r>
            <w:proofErr w:type="spellEnd"/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los puestos que se refieren a las responsabilidades que debe asumir el ocupante.</w:t>
            </w: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 xml:space="preserve">6.-EN </w:t>
            </w:r>
            <w:proofErr w:type="spell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RESULTADOS</w:t>
            </w:r>
            <w:proofErr w:type="gram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: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Se</w:t>
            </w:r>
            <w:proofErr w:type="spellEnd"/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refiere al impacto que representa el puesto respecto a los recursos materiales,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técnicos y humanos. deben considerarse metas a alcanzar ya sea en manejo de dinero, volumen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de ventas, volumen de producción, etc.</w:t>
            </w:r>
          </w:p>
        </w:tc>
      </w:tr>
      <w:tr w:rsidR="00EB41F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7.-SUPERVISIÓN</w:t>
            </w:r>
            <w:proofErr w:type="gram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:Este</w:t>
            </w:r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concepto toma en cuenta la actitud de dirigir a subordinados y motivarlos con el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propósito de mantener en alto la moral del grupo.</w:t>
            </w:r>
          </w:p>
        </w:tc>
      </w:tr>
      <w:tr w:rsidR="00EB41FF" w:rsidRPr="00EB41FF" w:rsidTr="00751AC8">
        <w:trPr>
          <w:divId w:val="844397936"/>
          <w:trHeight w:val="2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vMerge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 xml:space="preserve">8.-DATOS </w:t>
            </w:r>
            <w:proofErr w:type="spell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CONFIDENCIALES</w:t>
            </w:r>
            <w:proofErr w:type="gramStart"/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: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Abarca</w:t>
            </w:r>
            <w:proofErr w:type="spellEnd"/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todos aquellos datos e información a los cuales tiene acceso una persona de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acuerdo a la naturaleza del puesto que ocupa. Se trata de datos o información que no deben ser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divulgados con el objeto de no causar problemas, conflictos y situaciones que se traduzcan en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perjuicio de la empresa.</w:t>
            </w:r>
          </w:p>
        </w:tc>
      </w:tr>
      <w:tr w:rsidR="00EB41FF" w:rsidRPr="00EB41F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844397936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0" w:type="dxa"/>
            <w:hideMark/>
          </w:tcPr>
          <w:p w:rsidR="00EB41FF" w:rsidRPr="00EB41FF" w:rsidRDefault="00EB41FF" w:rsidP="00751AC8">
            <w:pPr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Condiciones de </w:t>
            </w:r>
            <w:proofErr w:type="spell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trabajo</w:t>
            </w:r>
            <w:proofErr w:type="gramStart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:Exigencias</w:t>
            </w:r>
            <w:proofErr w:type="spellEnd"/>
            <w:proofErr w:type="gramEnd"/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los puestos que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se refieren a las responsabilidades que debe asumir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el ocupante.</w:t>
            </w:r>
          </w:p>
        </w:tc>
        <w:tc>
          <w:tcPr>
            <w:tcW w:w="4780" w:type="dxa"/>
            <w:hideMark/>
          </w:tcPr>
          <w:p w:rsidR="00EB41FF" w:rsidRPr="00EB41FF" w:rsidRDefault="00EB41FF" w:rsidP="00751A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B41FF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9.-AMBIENTE Y RIESGO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:</w:t>
            </w:r>
            <w:r w:rsidR="00751AC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t>Posibilidad de que ocurran accidentes de trabajo, aún tomados los diferentes</w:t>
            </w:r>
            <w:r w:rsidRPr="00EB41FF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cuidados y medidas que se requieren.</w:t>
            </w:r>
          </w:p>
        </w:tc>
      </w:tr>
    </w:tbl>
    <w:p w:rsidR="007A333C" w:rsidRDefault="007A333C">
      <w:r>
        <w:lastRenderedPageBreak/>
        <w:fldChar w:fldCharType="end"/>
      </w:r>
    </w:p>
    <w:p w:rsidR="00E36BD8" w:rsidRDefault="00E36BD8"/>
    <w:tbl>
      <w:tblPr>
        <w:tblStyle w:val="Tabladecuadrcula2-nfasis11"/>
        <w:tblpPr w:leftFromText="141" w:rightFromText="141" w:horzAnchor="margin" w:tblpY="-840"/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85"/>
      </w:tblGrid>
      <w:tr w:rsidR="002A44AF" w:rsidRP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85" w:type="dxa"/>
            <w:tcBorders>
              <w:top w:val="none" w:sz="0" w:space="0" w:color="auto"/>
              <w:bottom w:val="none" w:sz="0" w:space="0" w:color="auto"/>
            </w:tcBorders>
          </w:tcPr>
          <w:p w:rsidR="002A44AF" w:rsidRPr="002A44AF" w:rsidRDefault="002A44AF" w:rsidP="002A44AF">
            <w:pPr>
              <w:numPr>
                <w:ilvl w:val="0"/>
                <w:numId w:val="1"/>
              </w:numPr>
              <w:contextualSpacing/>
              <w:jc w:val="center"/>
              <w:rPr>
                <w:rFonts w:ascii="Calibri" w:eastAsia="Calibri" w:hAnsi="Calibri" w:cs="Times New Roman"/>
                <w:b w:val="0"/>
                <w:sz w:val="40"/>
                <w:szCs w:val="40"/>
              </w:rPr>
            </w:pPr>
            <w:r w:rsidRPr="002A44AF">
              <w:rPr>
                <w:rFonts w:ascii="Calibri" w:eastAsia="Calibri" w:hAnsi="Calibri" w:cs="Times New Roman"/>
                <w:b w:val="0"/>
                <w:sz w:val="40"/>
                <w:szCs w:val="40"/>
              </w:rPr>
              <w:t>Experiencia o instrucción necesaria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2A44AF">
              <w:rPr>
                <w:rFonts w:ascii="Arial" w:eastAsia="Calibri" w:hAnsi="Arial" w:cs="Arial"/>
                <w:b w:val="0"/>
                <w:sz w:val="20"/>
                <w:szCs w:val="20"/>
              </w:rPr>
              <w:t>Tiempo normalmente necesario para que la persona que posea la instrucción correspondiente, pueda desempeñar satisfactoriamente un puesto.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  <w:r w:rsidRPr="002A44AF">
              <w:rPr>
                <w:rFonts w:ascii="Arial" w:eastAsia="Calibri" w:hAnsi="Arial" w:cs="Arial"/>
                <w:b w:val="0"/>
              </w:rPr>
              <w:t>Grado                                                             Descripción                                             puntos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  <w:r w:rsidRPr="002A44AF">
              <w:rPr>
                <w:rFonts w:ascii="Arial" w:eastAsia="Calibri" w:hAnsi="Arial" w:cs="Arial"/>
                <w:b w:val="0"/>
              </w:rPr>
              <w:t xml:space="preserve">A                                              Máximo de una año                                                          8                                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  <w:r w:rsidRPr="002A44AF">
              <w:rPr>
                <w:rFonts w:ascii="Arial" w:eastAsia="Calibri" w:hAnsi="Arial" w:cs="Arial"/>
                <w:b w:val="0"/>
              </w:rPr>
              <w:t xml:space="preserve">B                                              De un año hasta dos años                                               16 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  <w:r w:rsidRPr="002A44AF">
              <w:rPr>
                <w:rFonts w:ascii="Arial" w:eastAsia="Calibri" w:hAnsi="Arial" w:cs="Arial"/>
                <w:b w:val="0"/>
              </w:rPr>
              <w:t xml:space="preserve">C                                              De dos años hasta tres años                                          24 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  <w:r w:rsidRPr="002A44AF">
              <w:rPr>
                <w:rFonts w:ascii="Arial" w:eastAsia="Calibri" w:hAnsi="Arial" w:cs="Arial"/>
                <w:b w:val="0"/>
              </w:rPr>
              <w:t>D                                              De tres años hasta cuatro años                                      32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</w:rPr>
            </w:pPr>
            <w:r w:rsidRPr="002A44AF">
              <w:rPr>
                <w:rFonts w:ascii="Arial" w:eastAsia="Calibri" w:hAnsi="Arial" w:cs="Arial"/>
                <w:b w:val="0"/>
              </w:rPr>
              <w:t>E                                               De cuatro años en adelante                                           40</w:t>
            </w:r>
          </w:p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</w:tbl>
    <w:p w:rsidR="002A44AF" w:rsidRDefault="002A44AF"/>
    <w:tbl>
      <w:tblPr>
        <w:tblStyle w:val="Tablaconcuadrcula"/>
        <w:tblW w:w="10151" w:type="dxa"/>
        <w:tblLook w:val="04A0" w:firstRow="1" w:lastRow="0" w:firstColumn="1" w:lastColumn="0" w:noHBand="0" w:noVBand="1"/>
      </w:tblPr>
      <w:tblGrid>
        <w:gridCol w:w="10151"/>
      </w:tblGrid>
      <w:tr w:rsidR="002A44AF" w:rsidTr="002A44AF">
        <w:trPr>
          <w:trHeight w:val="3513"/>
        </w:trPr>
        <w:tc>
          <w:tcPr>
            <w:tcW w:w="10151" w:type="dxa"/>
          </w:tcPr>
          <w:p w:rsidR="002A44AF" w:rsidRPr="00751AC8" w:rsidRDefault="002A44AF" w:rsidP="00751AC8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b/>
                <w:sz w:val="40"/>
                <w:szCs w:val="40"/>
              </w:rPr>
            </w:pPr>
            <w:r w:rsidRPr="00751AC8">
              <w:rPr>
                <w:b/>
                <w:sz w:val="40"/>
                <w:szCs w:val="40"/>
              </w:rPr>
              <w:t>Conocimientos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Aprecia los conocimientos generales y especializados necesarios para desempeñar los trabajos de la empresa.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Grado                                                      Descripción                                                                      Puntos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             Saber leer, escribir, sumar y restar números enteros.                                                             4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               Haber terminado su instrucción primaria y secundaria o equivalente.                                   8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               Conocimientos de secundaria más conocimientos de cálculo mercantil                              12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y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manejo de máquinas de escribir y sumadora.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               Conocimientos de preparatoria o carrera comercial para manejar asientos de                    16                                                                                                                   contabilidad elemental y llevar registros en libros.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                Conocimientos profesionales para interpretar estados y saldos, usar      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maquina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,calaculadora,registradora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y participar en la toma de decisiones.                                            20</w:t>
            </w:r>
          </w:p>
          <w:p w:rsidR="002A44AF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2A44AF" w:rsidRPr="00897B2D" w:rsidRDefault="002A44AF" w:rsidP="00AD36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A44AF" w:rsidRDefault="002A44AF"/>
    <w:p w:rsidR="002A44AF" w:rsidRDefault="002A44AF"/>
    <w:tbl>
      <w:tblPr>
        <w:tblStyle w:val="Listaclara-nfasis1"/>
        <w:tblW w:w="10511" w:type="dxa"/>
        <w:tblLook w:val="04A0" w:firstRow="1" w:lastRow="0" w:firstColumn="1" w:lastColumn="0" w:noHBand="0" w:noVBand="1"/>
      </w:tblPr>
      <w:tblGrid>
        <w:gridCol w:w="10511"/>
      </w:tblGrid>
      <w:tr w:rsidR="002A44AF" w:rsidRP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11" w:type="dxa"/>
          </w:tcPr>
          <w:p w:rsidR="002A44AF" w:rsidRPr="00751AC8" w:rsidRDefault="002A44AF" w:rsidP="00751AC8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Arial" w:eastAsia="Calibri" w:hAnsi="Arial" w:cs="Arial"/>
                <w:sz w:val="36"/>
                <w:szCs w:val="36"/>
              </w:rPr>
            </w:pPr>
            <w:r w:rsidRPr="00751AC8">
              <w:rPr>
                <w:rFonts w:ascii="Arial" w:eastAsia="Calibri" w:hAnsi="Arial" w:cs="Arial"/>
                <w:sz w:val="36"/>
                <w:szCs w:val="36"/>
              </w:rPr>
              <w:t>Criterio e iniciativa</w:t>
            </w:r>
          </w:p>
        </w:tc>
      </w:tr>
      <w:tr w:rsidR="002A44AF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11" w:type="dxa"/>
          </w:tcPr>
          <w:p w:rsidR="002A44AF" w:rsidRPr="002A44AF" w:rsidRDefault="002A44AF" w:rsidP="002A44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2A44AF">
              <w:rPr>
                <w:rFonts w:ascii="Arial" w:eastAsia="Calibri" w:hAnsi="Arial" w:cs="Arial"/>
                <w:b w:val="0"/>
                <w:sz w:val="20"/>
                <w:szCs w:val="20"/>
              </w:rPr>
              <w:t>Amplitud en que se requiere ejercitar el propio juicio para tomar decisiones sobre el trabajo o modificar situaciones y sistemas.</w:t>
            </w:r>
          </w:p>
        </w:tc>
      </w:tr>
      <w:tr w:rsidR="002A44AF" w:rsidRPr="002A44AF" w:rsidTr="00751AC8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11" w:type="dxa"/>
          </w:tcPr>
          <w:p w:rsidR="002A44AF" w:rsidRPr="002A44AF" w:rsidRDefault="002A44AF" w:rsidP="002A44AF">
            <w:pPr>
              <w:rPr>
                <w:rFonts w:ascii="Calibri" w:eastAsia="Calibri" w:hAnsi="Calibri" w:cs="Times New Roman"/>
              </w:rPr>
            </w:pPr>
            <w:r w:rsidRPr="002A44AF">
              <w:rPr>
                <w:rFonts w:ascii="Calibri" w:eastAsia="Calibri" w:hAnsi="Calibri" w:cs="Times New Roman"/>
              </w:rPr>
              <w:t>Grado                                                        Descripción                                                                                      Puntos</w:t>
            </w:r>
          </w:p>
        </w:tc>
      </w:tr>
      <w:tr w:rsidR="002A44AF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11" w:type="dxa"/>
          </w:tcPr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A                  Requiere solamente habilidad para ejecutar exactamente las </w:t>
            </w:r>
            <w:r w:rsidR="00901F31" w:rsidRPr="002A44AF">
              <w:rPr>
                <w:rFonts w:ascii="Calibri" w:eastAsia="Calibri" w:hAnsi="Calibri" w:cs="Times New Roman"/>
                <w:b w:val="0"/>
              </w:rPr>
              <w:t>órdenes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recibidas                 7</w:t>
            </w:r>
          </w:p>
          <w:p w:rsidR="002A44AF" w:rsidRPr="002A44AF" w:rsidRDefault="002A44AF" w:rsidP="002A44AF">
            <w:pPr>
              <w:tabs>
                <w:tab w:val="left" w:pos="1035"/>
                <w:tab w:val="left" w:pos="8940"/>
              </w:tabs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B</w:t>
            </w:r>
            <w:r w:rsidRPr="002A44AF">
              <w:rPr>
                <w:rFonts w:ascii="Calibri" w:eastAsia="Calibri" w:hAnsi="Calibri" w:cs="Times New Roman"/>
                <w:b w:val="0"/>
              </w:rPr>
              <w:tab/>
              <w:t xml:space="preserve">Requiere cierta interpretación de las </w:t>
            </w:r>
            <w:r w:rsidR="00901F31" w:rsidRPr="002A44AF">
              <w:rPr>
                <w:rFonts w:ascii="Calibri" w:eastAsia="Calibri" w:hAnsi="Calibri" w:cs="Times New Roman"/>
                <w:b w:val="0"/>
              </w:rPr>
              <w:t>órdenes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recibidas al </w:t>
            </w:r>
            <w:r w:rsidR="00901F31" w:rsidRPr="002A44AF">
              <w:rPr>
                <w:rFonts w:ascii="Calibri" w:eastAsia="Calibri" w:hAnsi="Calibri" w:cs="Times New Roman"/>
                <w:b w:val="0"/>
              </w:rPr>
              <w:t>aplicarlas, e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iniciativa</w:t>
            </w:r>
            <w:r w:rsidRPr="002A44AF">
              <w:rPr>
                <w:rFonts w:ascii="Calibri" w:eastAsia="Calibri" w:hAnsi="Calibri" w:cs="Times New Roman"/>
                <w:b w:val="0"/>
              </w:rPr>
              <w:tab/>
              <w:t>14</w:t>
            </w:r>
          </w:p>
          <w:p w:rsidR="002A44AF" w:rsidRPr="002A44AF" w:rsidRDefault="002A44AF" w:rsidP="002A44AF">
            <w:pPr>
              <w:tabs>
                <w:tab w:val="left" w:pos="1035"/>
              </w:tabs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para resolver eventualmente problemas sencillos que se presentan </w:t>
            </w:r>
          </w:p>
          <w:p w:rsidR="002A44AF" w:rsidRPr="002A44AF" w:rsidRDefault="002A44AF" w:rsidP="002A44AF">
            <w:pPr>
              <w:tabs>
                <w:tab w:val="left" w:pos="1035"/>
              </w:tabs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C</w:t>
            </w:r>
            <w:r w:rsidRPr="002A44AF">
              <w:rPr>
                <w:rFonts w:ascii="Calibri" w:eastAsia="Calibri" w:hAnsi="Calibri" w:cs="Times New Roman"/>
                <w:b w:val="0"/>
              </w:rPr>
              <w:tab/>
              <w:t>Requiere criterio e iniciativa para resolver (25% a 50%)                                                             21</w:t>
            </w:r>
          </w:p>
          <w:p w:rsidR="002A44AF" w:rsidRPr="002A44AF" w:rsidRDefault="002A44AF" w:rsidP="002A44AF">
            <w:pPr>
              <w:tabs>
                <w:tab w:val="left" w:pos="1035"/>
              </w:tabs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</w:t>
            </w:r>
            <w:proofErr w:type="gramStart"/>
            <w:r w:rsidRPr="002A44AF">
              <w:rPr>
                <w:rFonts w:ascii="Calibri" w:eastAsia="Calibri" w:hAnsi="Calibri" w:cs="Times New Roman"/>
                <w:b w:val="0"/>
              </w:rPr>
              <w:t>problemas</w:t>
            </w:r>
            <w:proofErr w:type="gramEnd"/>
            <w:r w:rsidRPr="002A44AF">
              <w:rPr>
                <w:rFonts w:ascii="Calibri" w:eastAsia="Calibri" w:hAnsi="Calibri" w:cs="Times New Roman"/>
                <w:b w:val="0"/>
              </w:rPr>
              <w:t xml:space="preserve"> sencillos que se presentan.</w:t>
            </w:r>
          </w:p>
          <w:p w:rsidR="002A44AF" w:rsidRPr="002A44AF" w:rsidRDefault="002A44AF" w:rsidP="002A44AF">
            <w:pPr>
              <w:tabs>
                <w:tab w:val="left" w:pos="1035"/>
              </w:tabs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D</w:t>
            </w:r>
            <w:r w:rsidRPr="002A44AF">
              <w:rPr>
                <w:rFonts w:ascii="Calibri" w:eastAsia="Calibri" w:hAnsi="Calibri" w:cs="Times New Roman"/>
                <w:b w:val="0"/>
              </w:rPr>
              <w:tab/>
              <w:t>Requiere criterio e iniciativa para resolver (50% o más)                                                              28</w:t>
            </w:r>
          </w:p>
          <w:p w:rsidR="002A44AF" w:rsidRPr="002A44AF" w:rsidRDefault="002A44AF" w:rsidP="002A44AF">
            <w:pPr>
              <w:tabs>
                <w:tab w:val="left" w:pos="1035"/>
              </w:tabs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</w:t>
            </w:r>
            <w:proofErr w:type="gramStart"/>
            <w:r w:rsidRPr="002A44AF">
              <w:rPr>
                <w:rFonts w:ascii="Calibri" w:eastAsia="Calibri" w:hAnsi="Calibri" w:cs="Times New Roman"/>
                <w:b w:val="0"/>
              </w:rPr>
              <w:t>problemas</w:t>
            </w:r>
            <w:proofErr w:type="gramEnd"/>
            <w:r w:rsidRPr="002A44AF">
              <w:rPr>
                <w:rFonts w:ascii="Calibri" w:eastAsia="Calibri" w:hAnsi="Calibri" w:cs="Times New Roman"/>
                <w:b w:val="0"/>
              </w:rPr>
              <w:t xml:space="preserve"> sencillos que se presentan.</w:t>
            </w:r>
          </w:p>
          <w:p w:rsidR="002A44AF" w:rsidRPr="002A44AF" w:rsidRDefault="002A44AF" w:rsidP="002A44AF">
            <w:pPr>
              <w:tabs>
                <w:tab w:val="left" w:pos="1035"/>
              </w:tabs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E</w:t>
            </w:r>
            <w:r w:rsidRPr="002A44AF">
              <w:rPr>
                <w:rFonts w:ascii="Calibri" w:eastAsia="Calibri" w:hAnsi="Calibri" w:cs="Times New Roman"/>
                <w:b w:val="0"/>
              </w:rPr>
              <w:tab/>
              <w:t>Requiere criterio e iniciativa para resolver constantemente                                                      35</w:t>
            </w:r>
          </w:p>
          <w:p w:rsidR="002A44AF" w:rsidRPr="002A44AF" w:rsidRDefault="002A44AF" w:rsidP="002A44AF">
            <w:pPr>
              <w:tabs>
                <w:tab w:val="left" w:pos="1035"/>
              </w:tabs>
              <w:rPr>
                <w:rFonts w:ascii="Calibri" w:eastAsia="Calibri" w:hAnsi="Calibri" w:cs="Times New Roman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</w:t>
            </w:r>
            <w:proofErr w:type="gramStart"/>
            <w:r w:rsidRPr="002A44AF">
              <w:rPr>
                <w:rFonts w:ascii="Calibri" w:eastAsia="Calibri" w:hAnsi="Calibri" w:cs="Times New Roman"/>
                <w:b w:val="0"/>
              </w:rPr>
              <w:t>problemas</w:t>
            </w:r>
            <w:proofErr w:type="gramEnd"/>
            <w:r w:rsidRPr="002A44AF">
              <w:rPr>
                <w:rFonts w:ascii="Calibri" w:eastAsia="Calibri" w:hAnsi="Calibri" w:cs="Times New Roman"/>
                <w:b w:val="0"/>
              </w:rPr>
              <w:t xml:space="preserve"> difíciles y de trascendencia.</w:t>
            </w:r>
          </w:p>
        </w:tc>
      </w:tr>
    </w:tbl>
    <w:p w:rsidR="00751AC8" w:rsidRDefault="00751AC8"/>
    <w:tbl>
      <w:tblPr>
        <w:tblStyle w:val="Listaclara-nfasis5"/>
        <w:tblpPr w:leftFromText="141" w:rightFromText="141" w:vertAnchor="text" w:horzAnchor="margin" w:tblpY="-920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51AC8" w:rsidRP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751AC8" w:rsidP="00751AC8">
            <w:pPr>
              <w:jc w:val="center"/>
              <w:rPr>
                <w:rFonts w:ascii="Arial" w:eastAsia="Calibri" w:hAnsi="Arial" w:cs="Arial"/>
                <w:color w:val="231F20"/>
                <w:sz w:val="24"/>
                <w:szCs w:val="24"/>
              </w:rPr>
            </w:pPr>
            <w:r w:rsidRPr="002A44AF">
              <w:rPr>
                <w:rFonts w:ascii="Arial" w:eastAsia="Calibri" w:hAnsi="Arial" w:cs="Arial"/>
                <w:color w:val="231F20"/>
                <w:sz w:val="24"/>
                <w:szCs w:val="24"/>
              </w:rPr>
              <w:lastRenderedPageBreak/>
              <w:t>4.- Esfuerzo físico necesario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</w:rPr>
            </w:pPr>
          </w:p>
        </w:tc>
      </w:tr>
      <w:tr w:rsidR="00751AC8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901F31" w:rsidP="00751AC8">
            <w:pPr>
              <w:rPr>
                <w:rFonts w:ascii="Calibri" w:eastAsia="Calibri" w:hAnsi="Calibri" w:cs="Arial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Arial"/>
                <w:b w:val="0"/>
                <w:color w:val="000000"/>
                <w:sz w:val="24"/>
                <w:szCs w:val="24"/>
              </w:rPr>
              <w:t>se</w:t>
            </w:r>
            <w:proofErr w:type="gramEnd"/>
            <w:r w:rsidR="00751AC8" w:rsidRPr="002A44AF">
              <w:rPr>
                <w:rFonts w:ascii="Calibri" w:eastAsia="Calibri" w:hAnsi="Calibri" w:cs="Arial"/>
                <w:b w:val="0"/>
                <w:color w:val="000000"/>
                <w:sz w:val="24"/>
                <w:szCs w:val="24"/>
              </w:rPr>
              <w:t xml:space="preserve"> refiere a la intensidad y continuidad del esfuerzo físico que genera cansancio,</w:t>
            </w:r>
            <w:r w:rsidR="00751AC8" w:rsidRPr="002A44AF">
              <w:rPr>
                <w:rFonts w:ascii="Calibri" w:eastAsia="Calibri" w:hAnsi="Calibri" w:cs="Arial"/>
                <w:b w:val="0"/>
                <w:color w:val="000000"/>
                <w:sz w:val="24"/>
                <w:szCs w:val="24"/>
              </w:rPr>
              <w:br/>
              <w:t>fatiga o tensión física.</w:t>
            </w:r>
          </w:p>
        </w:tc>
      </w:tr>
      <w:tr w:rsidR="00751AC8" w:rsidRPr="002A44AF" w:rsidTr="00751A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751AC8" w:rsidP="00751AC8">
            <w:pPr>
              <w:rPr>
                <w:rFonts w:ascii="Calibri" w:eastAsia="Calibri" w:hAnsi="Calibri" w:cs="Times New Roman"/>
              </w:rPr>
            </w:pP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</w:rPr>
            </w:pPr>
            <w:r w:rsidRPr="002A44AF">
              <w:rPr>
                <w:rFonts w:ascii="Calibri" w:eastAsia="Calibri" w:hAnsi="Calibri" w:cs="Times New Roman"/>
              </w:rPr>
              <w:t>Grado                                                       Descripción                                                                         Puntos</w:t>
            </w:r>
          </w:p>
        </w:tc>
      </w:tr>
      <w:tr w:rsidR="00751AC8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A        Esfuerzo  mínimo o desarrollo por el trabajo especializado en que se operan                 10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</w:t>
            </w:r>
            <w:proofErr w:type="gramStart"/>
            <w:r w:rsidRPr="002A44AF">
              <w:rPr>
                <w:rFonts w:ascii="Calibri" w:eastAsia="Calibri" w:hAnsi="Calibri" w:cs="Times New Roman"/>
                <w:b w:val="0"/>
              </w:rPr>
              <w:t>maquinas</w:t>
            </w:r>
            <w:proofErr w:type="gramEnd"/>
            <w:r w:rsidRPr="002A44AF">
              <w:rPr>
                <w:rFonts w:ascii="Calibri" w:eastAsia="Calibri" w:hAnsi="Calibri" w:cs="Times New Roman"/>
                <w:b w:val="0"/>
              </w:rPr>
              <w:t xml:space="preserve"> totalmente automáticas.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B         Mas del 20% del tiempo en posición fatigosa y/o movimiento continuos de                  20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</w:t>
            </w:r>
            <w:proofErr w:type="gramStart"/>
            <w:r w:rsidRPr="002A44AF">
              <w:rPr>
                <w:rFonts w:ascii="Calibri" w:eastAsia="Calibri" w:hAnsi="Calibri" w:cs="Times New Roman"/>
                <w:b w:val="0"/>
              </w:rPr>
              <w:t>palancas</w:t>
            </w:r>
            <w:proofErr w:type="gramEnd"/>
            <w:r w:rsidRPr="002A44AF">
              <w:rPr>
                <w:rFonts w:ascii="Calibri" w:eastAsia="Calibri" w:hAnsi="Calibri" w:cs="Times New Roman"/>
                <w:b w:val="0"/>
              </w:rPr>
              <w:t>, materiales, operación, de máquina de escribir, etc.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C         Esfuerzo frecuente de manejar materiales de 5 a 10 Kg en más del 40% del tiempo     30 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en posición fatigosa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D        Actividad constante con materiales pesados, labores que demandan energía                40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muscular  considerable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E         Movimiento que requiere gran esfuerzo muscular; transportación de materiales         50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</w:t>
            </w:r>
            <w:proofErr w:type="gramStart"/>
            <w:r w:rsidRPr="002A44AF">
              <w:rPr>
                <w:rFonts w:ascii="Calibri" w:eastAsia="Calibri" w:hAnsi="Calibri" w:cs="Times New Roman"/>
                <w:b w:val="0"/>
              </w:rPr>
              <w:t>pesados</w:t>
            </w:r>
            <w:proofErr w:type="gramEnd"/>
            <w:r w:rsidRPr="002A44AF">
              <w:rPr>
                <w:rFonts w:ascii="Calibri" w:eastAsia="Calibri" w:hAnsi="Calibri" w:cs="Times New Roman"/>
                <w:b w:val="0"/>
              </w:rPr>
              <w:t xml:space="preserve"> (más de 20%) durante el 50% del tiempo de trabajo.</w:t>
            </w:r>
          </w:p>
        </w:tc>
      </w:tr>
    </w:tbl>
    <w:tbl>
      <w:tblPr>
        <w:tblStyle w:val="Listaclara-nfasis5"/>
        <w:tblpPr w:leftFromText="141" w:rightFromText="141" w:vertAnchor="text" w:horzAnchor="margin" w:tblpY="7296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51AC8" w:rsidRP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751AC8" w:rsidP="00751AC8">
            <w:pPr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2A44AF">
              <w:rPr>
                <w:rFonts w:ascii="Arial" w:eastAsia="Calibri" w:hAnsi="Arial" w:cs="Arial"/>
                <w:sz w:val="24"/>
                <w:szCs w:val="24"/>
              </w:rPr>
              <w:t>5.-Concentración mental o visual</w:t>
            </w:r>
          </w:p>
        </w:tc>
      </w:tr>
      <w:tr w:rsidR="00751AC8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751AC8" w:rsidP="00751AC8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2A44AF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Se refiere al grado de atención mental en aspectos sobre todo de carácter cualitativo</w:t>
            </w:r>
            <w:r w:rsidRPr="002A44AF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br/>
              <w:t>y cuantitativo de una manera constante.</w:t>
            </w:r>
          </w:p>
        </w:tc>
      </w:tr>
      <w:tr w:rsidR="00751AC8" w:rsidRPr="002A44AF" w:rsidTr="00751A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751AC8" w:rsidP="00751AC8">
            <w:pPr>
              <w:rPr>
                <w:rFonts w:ascii="Calibri" w:eastAsia="Calibri" w:hAnsi="Calibri" w:cs="Times New Roman"/>
              </w:rPr>
            </w:pPr>
            <w:r w:rsidRPr="002A44AF">
              <w:rPr>
                <w:rFonts w:ascii="Calibri" w:eastAsia="Calibri" w:hAnsi="Calibri" w:cs="Times New Roman"/>
              </w:rPr>
              <w:t>Grado                                                        Descripción                                                                       Puntos</w:t>
            </w:r>
          </w:p>
        </w:tc>
      </w:tr>
      <w:tr w:rsidR="00751AC8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A           Atención normal que debe ponerse en el trabajo sobre letreros, avisos                      13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</w:t>
            </w:r>
            <w:proofErr w:type="gramStart"/>
            <w:r w:rsidRPr="002A44AF">
              <w:rPr>
                <w:rFonts w:ascii="Calibri" w:eastAsia="Calibri" w:hAnsi="Calibri" w:cs="Times New Roman"/>
                <w:b w:val="0"/>
              </w:rPr>
              <w:t>y</w:t>
            </w:r>
            <w:proofErr w:type="gramEnd"/>
            <w:r w:rsidRPr="002A44AF">
              <w:rPr>
                <w:rFonts w:ascii="Calibri" w:eastAsia="Calibri" w:hAnsi="Calibri" w:cs="Times New Roman"/>
                <w:b w:val="0"/>
              </w:rPr>
              <w:t xml:space="preserve"> notas sencillas. 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B           Atención sostenida solo durante periodos cortos.                                                            26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C            Esfuerzo mental continúo durante el 30 al 40% del periodo de</w:t>
            </w:r>
            <w:r w:rsidR="00901F31" w:rsidRPr="00901F31">
              <w:rPr>
                <w:rFonts w:ascii="Calibri" w:eastAsia="Calibri" w:hAnsi="Calibri" w:cs="Times New Roman"/>
                <w:b w:val="0"/>
              </w:rPr>
              <w:t xml:space="preserve"> 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trabajo.                     39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D            Concentración mental considerable durante el 40 al 60% del tiempo trabajado.     52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E             Atención intensa o continúa durante su jornada de trabajo.                                        65</w:t>
            </w:r>
          </w:p>
          <w:p w:rsidR="00751AC8" w:rsidRPr="002A44AF" w:rsidRDefault="00751AC8" w:rsidP="00751AC8">
            <w:pPr>
              <w:rPr>
                <w:rFonts w:ascii="Calibri" w:eastAsia="Calibri" w:hAnsi="Calibri" w:cs="Times New Roman"/>
              </w:rPr>
            </w:pPr>
          </w:p>
        </w:tc>
      </w:tr>
    </w:tbl>
    <w:p w:rsidR="00751AC8" w:rsidRDefault="00751AC8">
      <w:r>
        <w:br w:type="page"/>
      </w:r>
    </w:p>
    <w:p w:rsidR="002A44AF" w:rsidRDefault="002A44AF"/>
    <w:tbl>
      <w:tblPr>
        <w:tblStyle w:val="Listaclara-nfasis5"/>
        <w:tblpPr w:leftFromText="141" w:rightFromText="141" w:vertAnchor="text" w:horzAnchor="margin" w:tblpXSpec="center" w:tblpY="-494"/>
        <w:tblW w:w="10632" w:type="dxa"/>
        <w:tblLook w:val="04A0" w:firstRow="1" w:lastRow="0" w:firstColumn="1" w:lastColumn="0" w:noHBand="0" w:noVBand="1"/>
      </w:tblPr>
      <w:tblGrid>
        <w:gridCol w:w="1675"/>
        <w:gridCol w:w="6336"/>
        <w:gridCol w:w="2621"/>
      </w:tblGrid>
      <w:tr w:rsid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Default="002A44AF" w:rsidP="002A44AF">
            <w:pPr>
              <w:jc w:val="center"/>
            </w:pPr>
            <w:r>
              <w:t xml:space="preserve">6. Responsabilidad de resultados </w:t>
            </w:r>
          </w:p>
        </w:tc>
      </w:tr>
      <w:tr w:rsid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Pr="00901F31" w:rsidRDefault="002A44AF" w:rsidP="002A44AF">
            <w:pPr>
              <w:rPr>
                <w:b w:val="0"/>
              </w:rPr>
            </w:pPr>
            <w:r w:rsidRPr="00901F31">
              <w:rPr>
                <w:b w:val="0"/>
              </w:rPr>
              <w:t>Se refiere al impacto que representa el puesto respecto a los recursos materiales, técnicos y humanos. deben considerarse metas a alcanzar ya sea en manejo de dinero, volumen de ventas, volumen de producción, etc.</w:t>
            </w:r>
          </w:p>
        </w:tc>
      </w:tr>
      <w:tr w:rsidR="002A44AF" w:rsidTr="00751A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Default="002A44AF" w:rsidP="002A44AF">
            <w:r>
              <w:t xml:space="preserve">Grado                                                              descripción                                                   puntos </w:t>
            </w:r>
          </w:p>
        </w:tc>
      </w:tr>
      <w:tr w:rsid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5" w:type="dxa"/>
          </w:tcPr>
          <w:p w:rsidR="002A44AF" w:rsidRDefault="002A44AF" w:rsidP="002A44AF">
            <w:r>
              <w:t>A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B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C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D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E</w:t>
            </w:r>
          </w:p>
        </w:tc>
        <w:tc>
          <w:tcPr>
            <w:tcW w:w="6336" w:type="dxa"/>
          </w:tcPr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Está sujeto a supervisión  directa y detallada, realiza labores de registro.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Recibe instrucciones precisas y supervisión estrecha, realiza labores de interpretación de ayuda y de consulta.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Ejecuta procedimientos y practica estandarizadas, supervisión de progresos y resultados, realiza labores de interpretación o asesoría para que otras personas tomen decisiones importantes.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Está regido  por políticas específicas y supervisadas en forma periódica; hace labores de participación con otras personas para tomar decisiones.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Sus políticas  y objetivos  son generales y son supervisadas por gerentes de departamento. Participa directamente en el manejo de situaciones  y en la toma de decisiones. 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21" w:type="dxa"/>
          </w:tcPr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  <w:p w:rsidR="002A44AF" w:rsidRPr="00EB41F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  <w:p w:rsidR="002A44AF" w:rsidRPr="00EB41F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Pr="00EB41F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</w:tr>
    </w:tbl>
    <w:p w:rsidR="002A44AF" w:rsidRDefault="002A44AF"/>
    <w:p w:rsidR="002A44AF" w:rsidRDefault="002A44AF"/>
    <w:p w:rsidR="002A44AF" w:rsidRDefault="002A44AF"/>
    <w:tbl>
      <w:tblPr>
        <w:tblStyle w:val="Listaclara-nfasis5"/>
        <w:tblpPr w:leftFromText="141" w:rightFromText="141" w:vertAnchor="text" w:horzAnchor="margin" w:tblpXSpec="center" w:tblpY="18"/>
        <w:tblW w:w="10632" w:type="dxa"/>
        <w:tblLook w:val="04A0" w:firstRow="1" w:lastRow="0" w:firstColumn="1" w:lastColumn="0" w:noHBand="0" w:noVBand="1"/>
      </w:tblPr>
      <w:tblGrid>
        <w:gridCol w:w="1250"/>
        <w:gridCol w:w="6336"/>
        <w:gridCol w:w="3046"/>
      </w:tblGrid>
      <w:tr w:rsid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Default="002A44AF" w:rsidP="002A44AF">
            <w:pPr>
              <w:jc w:val="center"/>
            </w:pPr>
            <w:r>
              <w:t xml:space="preserve">7. Responsabilidad de supervisión </w:t>
            </w:r>
          </w:p>
        </w:tc>
      </w:tr>
      <w:tr w:rsid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Pr="00901F31" w:rsidRDefault="002A44AF" w:rsidP="002A44AF">
            <w:pPr>
              <w:rPr>
                <w:b w:val="0"/>
              </w:rPr>
            </w:pPr>
            <w:r w:rsidRPr="00901F31">
              <w:rPr>
                <w:b w:val="0"/>
              </w:rPr>
              <w:t>Este concepto toma en cuenta la actitud de dirigir a subordinados y motivarlos con el propósito de mantener en alto la moral del grupo</w:t>
            </w:r>
            <w:proofErr w:type="gramStart"/>
            <w:r w:rsidRPr="00901F31">
              <w:rPr>
                <w:b w:val="0"/>
              </w:rPr>
              <w:t>..</w:t>
            </w:r>
            <w:proofErr w:type="gramEnd"/>
          </w:p>
        </w:tc>
      </w:tr>
      <w:tr w:rsidR="002A44AF" w:rsidTr="00751A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Default="002A44AF" w:rsidP="002A44AF">
            <w:r>
              <w:t xml:space="preserve">Grado                                                              descripción                                                   puntos </w:t>
            </w:r>
          </w:p>
        </w:tc>
      </w:tr>
      <w:tr w:rsid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dxa"/>
          </w:tcPr>
          <w:p w:rsidR="002A44AF" w:rsidRDefault="002A44AF" w:rsidP="002A44AF">
            <w:r>
              <w:t>A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B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C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D</w:t>
            </w:r>
          </w:p>
          <w:p w:rsidR="002A44AF" w:rsidRDefault="002A44AF" w:rsidP="002A44AF"/>
          <w:p w:rsidR="002A44AF" w:rsidRDefault="002A44AF" w:rsidP="002A44AF">
            <w:r>
              <w:t>E</w:t>
            </w:r>
          </w:p>
        </w:tc>
        <w:tc>
          <w:tcPr>
            <w:tcW w:w="6336" w:type="dxa"/>
          </w:tcPr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Es responsable  solo de su propio trabajo.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Dirige el trabajo de una o dos personas como son mensajeros, veladores. Etc.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Dirige el trabajo de tres a seis personas como son auxiliares de oficina, mecanografías. Etc.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Supervisa grupos con más de seis personas como son supervisores, técnicos, perforistas. Etc.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Dirige jefes de sección.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46" w:type="dxa"/>
          </w:tcPr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Pr="00EB41F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</w:tc>
      </w:tr>
    </w:tbl>
    <w:p w:rsidR="002A44AF" w:rsidRDefault="002A44AF"/>
    <w:tbl>
      <w:tblPr>
        <w:tblStyle w:val="Listaclara-nfasis5"/>
        <w:tblpPr w:leftFromText="141" w:rightFromText="141" w:vertAnchor="text" w:horzAnchor="margin" w:tblpXSpec="center" w:tblpY="-623"/>
        <w:tblW w:w="10632" w:type="dxa"/>
        <w:tblLook w:val="04A0" w:firstRow="1" w:lastRow="0" w:firstColumn="1" w:lastColumn="0" w:noHBand="0" w:noVBand="1"/>
      </w:tblPr>
      <w:tblGrid>
        <w:gridCol w:w="1250"/>
        <w:gridCol w:w="6336"/>
        <w:gridCol w:w="3046"/>
      </w:tblGrid>
      <w:tr w:rsid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Default="00751AC8" w:rsidP="002A44AF">
            <w:pPr>
              <w:jc w:val="center"/>
            </w:pPr>
            <w:r>
              <w:t xml:space="preserve">8. </w:t>
            </w:r>
            <w:r w:rsidR="002A44AF">
              <w:t>Responsabilidad en datos confidenciales.</w:t>
            </w:r>
          </w:p>
        </w:tc>
      </w:tr>
      <w:tr w:rsid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Pr="00901F31" w:rsidRDefault="002A44AF" w:rsidP="002A44AF">
            <w:pPr>
              <w:rPr>
                <w:b w:val="0"/>
              </w:rPr>
            </w:pPr>
            <w:r w:rsidRPr="00901F31">
              <w:rPr>
                <w:b w:val="0"/>
              </w:rPr>
              <w:t>Abarca todos aquellos datos e información a los cuales tiene acceso una persona de acuerdo a la naturaleza del puesto que ocupa. Se trata de datos o información que no deben ser divulgados con el objeto de no causar problemas, conflictos y situaciones que se traduzcan en perjuicio de la empresa.</w:t>
            </w:r>
          </w:p>
        </w:tc>
      </w:tr>
      <w:tr w:rsidR="002A44AF" w:rsidTr="00751A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</w:tcPr>
          <w:p w:rsidR="002A44AF" w:rsidRDefault="002A44AF" w:rsidP="002A44AF">
            <w:r>
              <w:t xml:space="preserve">Grado                                                              descripción                                                                 puntos </w:t>
            </w:r>
          </w:p>
        </w:tc>
      </w:tr>
      <w:tr w:rsid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dxa"/>
          </w:tcPr>
          <w:p w:rsidR="002A44AF" w:rsidRDefault="002A44AF" w:rsidP="002A44AF">
            <w:r>
              <w:t>A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B</w:t>
            </w:r>
          </w:p>
          <w:p w:rsidR="002A44AF" w:rsidRDefault="002A44AF" w:rsidP="002A44AF"/>
          <w:p w:rsidR="002A44AF" w:rsidRDefault="002A44AF" w:rsidP="002A44AF"/>
          <w:p w:rsidR="002A44AF" w:rsidRDefault="002A44AF" w:rsidP="002A44AF"/>
          <w:p w:rsidR="002A44AF" w:rsidRDefault="002A44AF" w:rsidP="002A44AF">
            <w:r>
              <w:t>C</w:t>
            </w:r>
          </w:p>
          <w:p w:rsidR="002A44AF" w:rsidRDefault="002A44AF" w:rsidP="002A44AF"/>
          <w:p w:rsidR="002A44AF" w:rsidRDefault="002A44AF" w:rsidP="002A44AF">
            <w:r>
              <w:t>D</w:t>
            </w:r>
          </w:p>
          <w:p w:rsidR="002A44AF" w:rsidRDefault="002A44AF" w:rsidP="002A44AF"/>
          <w:p w:rsidR="002A44AF" w:rsidRDefault="002A44AF" w:rsidP="002A44AF">
            <w:r>
              <w:t>E</w:t>
            </w:r>
          </w:p>
        </w:tc>
        <w:tc>
          <w:tcPr>
            <w:tcW w:w="6336" w:type="dxa"/>
          </w:tcPr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 puesto no incluye datos confidenciales.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 poca información confidencial que se maneja en el puesto, al ser divulgada causa inquietudes, disgustos y desajustes dentro de la empresa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Los datos e información de carácter confidencial que son limitados y que se manejan en el puesto, al ser divulgados originarían serios problemas fuera de la empresa.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Maneja constantemente información confidencial.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 naturaleza del puesto demanda absoluto sigilo y discreción.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46" w:type="dxa"/>
          </w:tcPr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</w:t>
            </w:r>
          </w:p>
          <w:p w:rsidR="002A44A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2A44AF" w:rsidRPr="00EB41FF" w:rsidRDefault="002A44AF" w:rsidP="002A4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2A44AF" w:rsidRDefault="002A44AF"/>
    <w:p w:rsidR="002A44AF" w:rsidRDefault="002A44AF"/>
    <w:p w:rsidR="002A44AF" w:rsidRDefault="002A44AF"/>
    <w:tbl>
      <w:tblPr>
        <w:tblStyle w:val="Listaclara-nfasis5"/>
        <w:tblpPr w:leftFromText="141" w:rightFromText="141" w:vertAnchor="text" w:horzAnchor="margin" w:tblpY="-216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44AF" w:rsidRPr="002A44AF" w:rsidTr="00751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2A44AF" w:rsidRPr="002A44AF" w:rsidRDefault="002A44AF" w:rsidP="002A44AF">
            <w:pPr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2A44AF">
              <w:rPr>
                <w:rFonts w:ascii="Arial" w:eastAsia="Calibri" w:hAnsi="Arial" w:cs="Arial"/>
                <w:sz w:val="24"/>
                <w:szCs w:val="24"/>
              </w:rPr>
              <w:t>9.-Ambiente de trabajo y riesgo</w:t>
            </w:r>
          </w:p>
        </w:tc>
      </w:tr>
      <w:tr w:rsidR="002A44AF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  <w:sz w:val="24"/>
                <w:szCs w:val="24"/>
              </w:rPr>
            </w:pPr>
            <w:r w:rsidRPr="002A44AF">
              <w:rPr>
                <w:rFonts w:ascii="Calibri" w:eastAsia="Calibri" w:hAnsi="Calibri" w:cs="Times New Roman"/>
                <w:b w:val="0"/>
                <w:color w:val="000000"/>
                <w:sz w:val="24"/>
                <w:szCs w:val="24"/>
              </w:rPr>
              <w:t>Posibilidad de que ocurran accidentes de trabajo, aún tomados los diferentes</w:t>
            </w:r>
            <w:r w:rsidRPr="002A44AF">
              <w:rPr>
                <w:rFonts w:ascii="Calibri" w:eastAsia="Calibri" w:hAnsi="Calibri" w:cs="Times New Roman"/>
                <w:b w:val="0"/>
                <w:color w:val="000000"/>
                <w:sz w:val="24"/>
                <w:szCs w:val="24"/>
              </w:rPr>
              <w:br/>
              <w:t>cuidados y medidas que se requieren.</w:t>
            </w:r>
          </w:p>
        </w:tc>
      </w:tr>
      <w:tr w:rsidR="002A44AF" w:rsidRPr="002A44AF" w:rsidTr="00751A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2A44AF" w:rsidRPr="002A44AF" w:rsidRDefault="002A44AF" w:rsidP="002A44AF">
            <w:pPr>
              <w:rPr>
                <w:rFonts w:ascii="Calibri" w:eastAsia="Calibri" w:hAnsi="Calibri" w:cs="Times New Roman"/>
              </w:rPr>
            </w:pP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</w:rPr>
            </w:pPr>
            <w:r w:rsidRPr="002A44AF">
              <w:rPr>
                <w:rFonts w:ascii="Calibri" w:eastAsia="Calibri" w:hAnsi="Calibri" w:cs="Times New Roman"/>
              </w:rPr>
              <w:t xml:space="preserve">Grado                                                           Descripción                                                                 Puntos  </w:t>
            </w:r>
          </w:p>
        </w:tc>
      </w:tr>
      <w:tr w:rsidR="002A44AF" w:rsidRPr="002A44AF" w:rsidTr="00751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A                       Ambiente de trabajo normal. La posibilidad de que ocurra un accidente        12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      es eventual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B                       A ratos se está expuesto a accidentes o molestias de menor importancia      24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    </w:t>
            </w:r>
            <w:r w:rsidR="00751AC8" w:rsidRPr="00901F31">
              <w:rPr>
                <w:rFonts w:ascii="Calibri" w:eastAsia="Calibri" w:hAnsi="Calibri" w:cs="Times New Roman"/>
                <w:b w:val="0"/>
              </w:rPr>
              <w:t>Que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pueden producir incapacidades temporales no mayores de tres días.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C                       Expuesto a accidentes que pueden producir molestias graves, o                      36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    </w:t>
            </w:r>
            <w:r w:rsidR="00751AC8" w:rsidRPr="00901F31">
              <w:rPr>
                <w:rFonts w:ascii="Calibri" w:eastAsia="Calibri" w:hAnsi="Calibri" w:cs="Times New Roman"/>
                <w:b w:val="0"/>
              </w:rPr>
              <w:t>Incapacidades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temporales mayores de tres días. 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D                       Constantemente expuesto a accidentes que pueden producir                         48            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    </w:t>
            </w:r>
            <w:r w:rsidR="00751AC8" w:rsidRPr="00901F31">
              <w:rPr>
                <w:rFonts w:ascii="Calibri" w:eastAsia="Calibri" w:hAnsi="Calibri" w:cs="Times New Roman"/>
                <w:b w:val="0"/>
              </w:rPr>
              <w:t>Incapacidades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parciales permanentes. 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  <w:b w:val="0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>E                      Constantemente expuesto a accidentes que pueden producir                          60</w:t>
            </w:r>
          </w:p>
          <w:p w:rsidR="002A44AF" w:rsidRPr="002A44AF" w:rsidRDefault="002A44AF" w:rsidP="002A44AF">
            <w:pPr>
              <w:rPr>
                <w:rFonts w:ascii="Calibri" w:eastAsia="Calibri" w:hAnsi="Calibri" w:cs="Times New Roman"/>
              </w:rPr>
            </w:pPr>
            <w:r w:rsidRPr="002A44AF">
              <w:rPr>
                <w:rFonts w:ascii="Calibri" w:eastAsia="Calibri" w:hAnsi="Calibri" w:cs="Times New Roman"/>
                <w:b w:val="0"/>
              </w:rPr>
              <w:t xml:space="preserve">                         </w:t>
            </w:r>
            <w:r w:rsidR="00751AC8" w:rsidRPr="00901F31">
              <w:rPr>
                <w:rFonts w:ascii="Calibri" w:eastAsia="Calibri" w:hAnsi="Calibri" w:cs="Times New Roman"/>
                <w:b w:val="0"/>
              </w:rPr>
              <w:t>Incapacidad</w:t>
            </w:r>
            <w:r w:rsidRPr="002A44AF">
              <w:rPr>
                <w:rFonts w:ascii="Calibri" w:eastAsia="Calibri" w:hAnsi="Calibri" w:cs="Times New Roman"/>
                <w:b w:val="0"/>
              </w:rPr>
              <w:t xml:space="preserve"> totalmente permanente.</w:t>
            </w:r>
          </w:p>
        </w:tc>
      </w:tr>
    </w:tbl>
    <w:p w:rsidR="00FF1512" w:rsidRDefault="00FF1512"/>
    <w:p w:rsidR="00AD3692" w:rsidRDefault="00AD3692"/>
    <w:p w:rsidR="00AD3692" w:rsidRDefault="00984053">
      <w:r w:rsidRPr="00AD3692">
        <w:rPr>
          <w:noProof/>
          <w:lang w:eastAsia="es-MX"/>
        </w:rPr>
        <w:lastRenderedPageBreak/>
        <w:drawing>
          <wp:anchor distT="0" distB="0" distL="114300" distR="114300" simplePos="0" relativeHeight="251658240" behindDoc="0" locked="0" layoutInCell="1" allowOverlap="1" wp14:anchorId="006A445C" wp14:editId="07CD2E94">
            <wp:simplePos x="0" y="0"/>
            <wp:positionH relativeFrom="column">
              <wp:posOffset>-993140</wp:posOffset>
            </wp:positionH>
            <wp:positionV relativeFrom="paragraph">
              <wp:posOffset>-478790</wp:posOffset>
            </wp:positionV>
            <wp:extent cx="7431405" cy="4493895"/>
            <wp:effectExtent l="0" t="0" r="0" b="190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1405" cy="449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3692" w:rsidRDefault="00AD3692"/>
    <w:p w:rsidR="00AD3692" w:rsidRDefault="00AD3692"/>
    <w:p w:rsidR="00984053" w:rsidRDefault="00984053">
      <w:r>
        <w:rPr>
          <w:noProof/>
          <w:lang w:eastAsia="es-MX"/>
        </w:rPr>
        <w:drawing>
          <wp:inline distT="0" distB="0" distL="0" distR="0" wp14:anchorId="270297AC" wp14:editId="2981751B">
            <wp:extent cx="6001966" cy="3268493"/>
            <wp:effectExtent l="0" t="0" r="18415" b="27305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tbl>
      <w:tblPr>
        <w:tblpPr w:leftFromText="141" w:rightFromText="141" w:vertAnchor="text" w:horzAnchor="margin" w:tblpY="64"/>
        <w:tblW w:w="6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80"/>
        <w:gridCol w:w="480"/>
        <w:gridCol w:w="480"/>
      </w:tblGrid>
      <w:tr w:rsidR="001D2370" w:rsidRPr="00990193" w:rsidTr="000328B4">
        <w:trPr>
          <w:trHeight w:val="300"/>
        </w:trPr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2370" w:rsidRPr="00990193" w:rsidRDefault="001D2370" w:rsidP="000328B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verde</w:t>
            </w:r>
            <w:r w:rsidRPr="00990193">
              <w:rPr>
                <w:rFonts w:ascii="Calibri" w:hAnsi="Calibri"/>
                <w:color w:val="000000"/>
              </w:rPr>
              <w:t xml:space="preserve">: </w:t>
            </w:r>
            <w:r>
              <w:rPr>
                <w:rFonts w:ascii="Calibri" w:hAnsi="Calibri"/>
                <w:color w:val="000000"/>
              </w:rPr>
              <w:t>l</w:t>
            </w:r>
            <w:r w:rsidRPr="00990193">
              <w:rPr>
                <w:rFonts w:ascii="Calibri" w:hAnsi="Calibri"/>
                <w:color w:val="000000"/>
              </w:rPr>
              <w:t xml:space="preserve">ímite inferior del campo de tolerancia </w:t>
            </w:r>
          </w:p>
        </w:tc>
      </w:tr>
      <w:tr w:rsidR="001D2370" w:rsidRPr="00990193" w:rsidTr="000328B4">
        <w:trPr>
          <w:trHeight w:val="300"/>
        </w:trPr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azul</w:t>
            </w:r>
            <w:r w:rsidRPr="00990193">
              <w:rPr>
                <w:rFonts w:ascii="Calibri" w:hAnsi="Calibri"/>
                <w:color w:val="000000"/>
              </w:rPr>
              <w:t>: recta ideal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sz w:val="20"/>
                <w:szCs w:val="20"/>
              </w:rPr>
            </w:pPr>
          </w:p>
        </w:tc>
      </w:tr>
      <w:tr w:rsidR="001D2370" w:rsidRPr="00990193" w:rsidTr="000328B4">
        <w:trPr>
          <w:trHeight w:val="300"/>
        </w:trPr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amarillo</w:t>
            </w:r>
            <w:r w:rsidRPr="00990193">
              <w:rPr>
                <w:rFonts w:ascii="Calibri" w:hAnsi="Calibri"/>
                <w:color w:val="000000"/>
              </w:rPr>
              <w:t>: Salario Actual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sz w:val="20"/>
                <w:szCs w:val="20"/>
              </w:rPr>
            </w:pPr>
          </w:p>
        </w:tc>
      </w:tr>
      <w:tr w:rsidR="001D2370" w:rsidRPr="00990193" w:rsidTr="000328B4">
        <w:trPr>
          <w:trHeight w:val="300"/>
        </w:trPr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anaranjado</w:t>
            </w:r>
            <w:r w:rsidRPr="00990193">
              <w:rPr>
                <w:rFonts w:ascii="Calibri" w:hAnsi="Calibri"/>
                <w:color w:val="000000"/>
              </w:rPr>
              <w:t>: Límite superior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370" w:rsidRPr="00990193" w:rsidRDefault="001D2370" w:rsidP="000328B4">
            <w:pPr>
              <w:rPr>
                <w:sz w:val="20"/>
                <w:szCs w:val="20"/>
              </w:rPr>
            </w:pPr>
          </w:p>
        </w:tc>
      </w:tr>
    </w:tbl>
    <w:p w:rsidR="00984053" w:rsidRDefault="00984053"/>
    <w:p w:rsidR="00984053" w:rsidRDefault="00984053"/>
    <w:p w:rsidR="00AD3692" w:rsidRDefault="00AD3692"/>
    <w:p w:rsidR="00984053" w:rsidRDefault="00984053"/>
    <w:p w:rsidR="00984053" w:rsidRPr="00984053" w:rsidRDefault="00984053">
      <w:pPr>
        <w:rPr>
          <w:b/>
        </w:rPr>
      </w:pPr>
      <w:r w:rsidRPr="00984053">
        <w:rPr>
          <w:b/>
        </w:rPr>
        <w:t>Cuestionario o pasos para llevar a cabo una valuación por puntos.</w:t>
      </w:r>
    </w:p>
    <w:p w:rsidR="00984053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>1.- Primero elegimos 10 puestos, identificamos salario mensual y posteriormente sacamos salario diario</w:t>
      </w:r>
    </w:p>
    <w:p w:rsidR="00984053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2.- Sacamos de un tabla donde sacamos los conceptos de los requisitos que cada un puesto debe tener </w:t>
      </w:r>
    </w:p>
    <w:p w:rsidR="00984053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3.- Las habilidades respectivamente son subdivididas en factores para </w:t>
      </w:r>
      <w:proofErr w:type="spellStart"/>
      <w:r>
        <w:rPr>
          <w:rFonts w:ascii="Arial" w:hAnsi="Arial" w:cs="Arial"/>
        </w:rPr>
        <w:t>asi</w:t>
      </w:r>
      <w:proofErr w:type="spellEnd"/>
      <w:r>
        <w:rPr>
          <w:rFonts w:ascii="Arial" w:hAnsi="Arial" w:cs="Arial"/>
        </w:rPr>
        <w:t xml:space="preserve"> poder ser ponderadas con los valores escritos dando como total 100 puntos</w:t>
      </w:r>
    </w:p>
    <w:p w:rsidR="00984053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>4.- Posteriormente se realiza otra tabla agregando nuevas columnas donde se integraran los grados a evaluar, en este caso fueron 5, cabe mencionar que la progresión de escala de punto fue determinada en base a una progresión aritmética</w:t>
      </w:r>
    </w:p>
    <w:p w:rsidR="00984053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 xml:space="preserve">5.- Cada uno de los </w:t>
      </w:r>
      <w:proofErr w:type="spellStart"/>
      <w:r>
        <w:rPr>
          <w:rFonts w:ascii="Arial" w:hAnsi="Arial" w:cs="Arial"/>
        </w:rPr>
        <w:t>subfactores</w:t>
      </w:r>
      <w:proofErr w:type="spellEnd"/>
      <w:r>
        <w:rPr>
          <w:rFonts w:ascii="Arial" w:hAnsi="Arial" w:cs="Arial"/>
        </w:rPr>
        <w:t xml:space="preserve"> son descritos respecto a cada grado a evaluar determinando los puntos para cada uno</w:t>
      </w:r>
    </w:p>
    <w:p w:rsidR="00984053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>6.- Se realiza una tabla donde se introduce los puestos de acuerdo a su salario de manera descendiente, donde de acuerdo a los grados a evaluar se suma y se coloca su salario dado</w:t>
      </w:r>
    </w:p>
    <w:p w:rsidR="00984053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 xml:space="preserve">7.-  Pasamos a la última tabla donde a los puestos se le colocan sus puntos y su salario para </w:t>
      </w:r>
      <w:proofErr w:type="spellStart"/>
      <w:r>
        <w:rPr>
          <w:rFonts w:ascii="Arial" w:hAnsi="Arial" w:cs="Arial"/>
        </w:rPr>
        <w:t>asi</w:t>
      </w:r>
      <w:proofErr w:type="spellEnd"/>
      <w:r>
        <w:rPr>
          <w:rFonts w:ascii="Arial" w:hAnsi="Arial" w:cs="Arial"/>
        </w:rPr>
        <w:t xml:space="preserve"> después sacarle mínimos cuadrados </w:t>
      </w:r>
    </w:p>
    <w:p w:rsidR="00984053" w:rsidRPr="001F05FE" w:rsidRDefault="00984053" w:rsidP="00984053">
      <w:pPr>
        <w:rPr>
          <w:rFonts w:ascii="Arial" w:hAnsi="Arial" w:cs="Arial"/>
        </w:rPr>
      </w:pPr>
      <w:r>
        <w:rPr>
          <w:rFonts w:ascii="Arial" w:hAnsi="Arial" w:cs="Arial"/>
        </w:rPr>
        <w:t>8.- Finalmente en la última tabla se realiza un gráfico mostrándonos cuatro principales circunstancias: lo que pagamos a los trabajadores, el límite superior e inferior de paga y la paga ideal para ellos</w:t>
      </w:r>
    </w:p>
    <w:bookmarkEnd w:id="0"/>
    <w:p w:rsidR="00984053" w:rsidRDefault="00984053"/>
    <w:p w:rsidR="00984053" w:rsidRDefault="00984053"/>
    <w:p w:rsidR="00984053" w:rsidRDefault="00984053"/>
    <w:p w:rsidR="00984053" w:rsidRDefault="00984053"/>
    <w:p w:rsidR="00984053" w:rsidRDefault="00984053"/>
    <w:p w:rsidR="00984053" w:rsidRDefault="00984053"/>
    <w:p w:rsidR="00AD3692" w:rsidRDefault="00AD3692"/>
    <w:p w:rsidR="00AD3692" w:rsidRDefault="00AD3692"/>
    <w:p w:rsidR="00AD3692" w:rsidRDefault="00AD3692"/>
    <w:sectPr w:rsidR="00AD36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B0239"/>
    <w:multiLevelType w:val="hybridMultilevel"/>
    <w:tmpl w:val="DC52B9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CE00DB"/>
    <w:multiLevelType w:val="hybridMultilevel"/>
    <w:tmpl w:val="DC52B9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857696"/>
    <w:multiLevelType w:val="hybridMultilevel"/>
    <w:tmpl w:val="DC52B9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E8B"/>
    <w:rsid w:val="00096E8B"/>
    <w:rsid w:val="00131D17"/>
    <w:rsid w:val="001423F7"/>
    <w:rsid w:val="001D2370"/>
    <w:rsid w:val="002A44AF"/>
    <w:rsid w:val="00393225"/>
    <w:rsid w:val="006263AB"/>
    <w:rsid w:val="00751AC8"/>
    <w:rsid w:val="007770BB"/>
    <w:rsid w:val="007A333C"/>
    <w:rsid w:val="00901F31"/>
    <w:rsid w:val="00984053"/>
    <w:rsid w:val="009B6C95"/>
    <w:rsid w:val="00A05194"/>
    <w:rsid w:val="00A76539"/>
    <w:rsid w:val="00AD3692"/>
    <w:rsid w:val="00B54E67"/>
    <w:rsid w:val="00C01E8B"/>
    <w:rsid w:val="00C30534"/>
    <w:rsid w:val="00E36BD8"/>
    <w:rsid w:val="00EB41FF"/>
    <w:rsid w:val="00FF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42873E-1490-47FE-89B3-8370074E9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96E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decuadrcula1Claro-nfasis21">
    <w:name w:val="Tabla de cuadrícula 1 Claro - Énfasis 21"/>
    <w:basedOn w:val="Tablanormal"/>
    <w:uiPriority w:val="46"/>
    <w:rsid w:val="006263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2-nfasis11">
    <w:name w:val="Tabla de cuadrícula 2 - Énfasis 11"/>
    <w:basedOn w:val="Tablanormal"/>
    <w:uiPriority w:val="47"/>
    <w:rsid w:val="006263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777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70BB"/>
    <w:rPr>
      <w:rFonts w:ascii="Tahoma" w:hAnsi="Tahoma" w:cs="Tahoma"/>
      <w:sz w:val="16"/>
      <w:szCs w:val="16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2A4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A44AF"/>
    <w:pPr>
      <w:spacing w:after="200" w:line="276" w:lineRule="auto"/>
      <w:ind w:left="720"/>
      <w:contextualSpacing/>
    </w:pPr>
  </w:style>
  <w:style w:type="table" w:customStyle="1" w:styleId="Tablaconcuadrcula2">
    <w:name w:val="Tabla con cuadrícula2"/>
    <w:basedOn w:val="Tablanormal"/>
    <w:next w:val="Tablaconcuadrcula"/>
    <w:uiPriority w:val="59"/>
    <w:rsid w:val="002A4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2A4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39"/>
    <w:rsid w:val="002A4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5">
    <w:name w:val="Tabla con cuadrícula5"/>
    <w:basedOn w:val="Tablanormal"/>
    <w:next w:val="Tablaconcuadrcula"/>
    <w:uiPriority w:val="39"/>
    <w:rsid w:val="002A4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-nfasis5">
    <w:name w:val="Light List Accent 5"/>
    <w:basedOn w:val="Tablanormal"/>
    <w:uiPriority w:val="61"/>
    <w:rsid w:val="00751A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aclara-nfasis1">
    <w:name w:val="Light List Accent 1"/>
    <w:basedOn w:val="Tablanormal"/>
    <w:uiPriority w:val="61"/>
    <w:rsid w:val="00751A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684951881014873"/>
          <c:y val="2.3712918923797826E-2"/>
          <c:w val="0.67486803490722869"/>
          <c:h val="0.66644249612571504"/>
        </c:manualLayout>
      </c:layout>
      <c:lineChart>
        <c:grouping val="stacked"/>
        <c:varyColors val="0"/>
        <c:ser>
          <c:idx val="0"/>
          <c:order val="0"/>
          <c:cat>
            <c:strRef>
              <c:f>Hoja1!$A$1:$A$10</c:f>
              <c:strCache>
                <c:ptCount val="10"/>
                <c:pt idx="0">
                  <c:v>Auxiliar de ventas</c:v>
                </c:pt>
                <c:pt idx="1">
                  <c:v>Gerente de produccion</c:v>
                </c:pt>
                <c:pt idx="2">
                  <c:v>Gerente de marketing</c:v>
                </c:pt>
                <c:pt idx="3">
                  <c:v>operarios</c:v>
                </c:pt>
                <c:pt idx="4">
                  <c:v>mantenimiento</c:v>
                </c:pt>
                <c:pt idx="5">
                  <c:v>logistica</c:v>
                </c:pt>
                <c:pt idx="6">
                  <c:v>Diseño y publicidad</c:v>
                </c:pt>
                <c:pt idx="7">
                  <c:v>Director general</c:v>
                </c:pt>
                <c:pt idx="8">
                  <c:v>Control y calidad</c:v>
                </c:pt>
                <c:pt idx="9">
                  <c:v>Sumatoria </c:v>
                </c:pt>
              </c:strCache>
            </c:strRef>
          </c:cat>
          <c:val>
            <c:numRef>
              <c:f>Hoja1!$B$1:$B$10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</c:numCache>
            </c:numRef>
          </c:val>
          <c:smooth val="0"/>
        </c:ser>
        <c:ser>
          <c:idx val="1"/>
          <c:order val="1"/>
          <c:cat>
            <c:strRef>
              <c:f>Hoja1!$A$1:$A$10</c:f>
              <c:strCache>
                <c:ptCount val="10"/>
                <c:pt idx="0">
                  <c:v>Auxiliar de ventas</c:v>
                </c:pt>
                <c:pt idx="1">
                  <c:v>Gerente de produccion</c:v>
                </c:pt>
                <c:pt idx="2">
                  <c:v>Gerente de marketing</c:v>
                </c:pt>
                <c:pt idx="3">
                  <c:v>operarios</c:v>
                </c:pt>
                <c:pt idx="4">
                  <c:v>mantenimiento</c:v>
                </c:pt>
                <c:pt idx="5">
                  <c:v>logistica</c:v>
                </c:pt>
                <c:pt idx="6">
                  <c:v>Diseño y publicidad</c:v>
                </c:pt>
                <c:pt idx="7">
                  <c:v>Director general</c:v>
                </c:pt>
                <c:pt idx="8">
                  <c:v>Control y calidad</c:v>
                </c:pt>
                <c:pt idx="9">
                  <c:v>Sumatoria </c:v>
                </c:pt>
              </c:strCache>
            </c:strRef>
          </c:cat>
          <c:val>
            <c:numRef>
              <c:f>Hoja1!$C$1:$C$10</c:f>
              <c:numCache>
                <c:formatCode>General</c:formatCode>
                <c:ptCount val="10"/>
                <c:pt idx="0">
                  <c:v>230</c:v>
                </c:pt>
                <c:pt idx="1">
                  <c:v>230</c:v>
                </c:pt>
                <c:pt idx="2">
                  <c:v>235</c:v>
                </c:pt>
                <c:pt idx="3">
                  <c:v>240</c:v>
                </c:pt>
                <c:pt idx="4">
                  <c:v>245</c:v>
                </c:pt>
                <c:pt idx="5">
                  <c:v>250</c:v>
                </c:pt>
                <c:pt idx="6">
                  <c:v>255</c:v>
                </c:pt>
                <c:pt idx="7">
                  <c:v>265</c:v>
                </c:pt>
                <c:pt idx="8">
                  <c:v>265</c:v>
                </c:pt>
                <c:pt idx="9">
                  <c:v>2485</c:v>
                </c:pt>
              </c:numCache>
            </c:numRef>
          </c:val>
          <c:smooth val="0"/>
        </c:ser>
        <c:ser>
          <c:idx val="2"/>
          <c:order val="2"/>
          <c:cat>
            <c:strRef>
              <c:f>Hoja1!$A$1:$A$10</c:f>
              <c:strCache>
                <c:ptCount val="10"/>
                <c:pt idx="0">
                  <c:v>Auxiliar de ventas</c:v>
                </c:pt>
                <c:pt idx="1">
                  <c:v>Gerente de produccion</c:v>
                </c:pt>
                <c:pt idx="2">
                  <c:v>Gerente de marketing</c:v>
                </c:pt>
                <c:pt idx="3">
                  <c:v>operarios</c:v>
                </c:pt>
                <c:pt idx="4">
                  <c:v>mantenimiento</c:v>
                </c:pt>
                <c:pt idx="5">
                  <c:v>logistica</c:v>
                </c:pt>
                <c:pt idx="6">
                  <c:v>Diseño y publicidad</c:v>
                </c:pt>
                <c:pt idx="7">
                  <c:v>Director general</c:v>
                </c:pt>
                <c:pt idx="8">
                  <c:v>Control y calidad</c:v>
                </c:pt>
                <c:pt idx="9">
                  <c:v>Sumatoria </c:v>
                </c:pt>
              </c:strCache>
            </c:strRef>
          </c:cat>
          <c:val>
            <c:numRef>
              <c:f>Hoja1!$D$1:$D$10</c:f>
              <c:numCache>
                <c:formatCode>General</c:formatCode>
                <c:ptCount val="10"/>
                <c:pt idx="0">
                  <c:v>220</c:v>
                </c:pt>
                <c:pt idx="1">
                  <c:v>400</c:v>
                </c:pt>
                <c:pt idx="2">
                  <c:v>465</c:v>
                </c:pt>
                <c:pt idx="3">
                  <c:v>430</c:v>
                </c:pt>
                <c:pt idx="4">
                  <c:v>500</c:v>
                </c:pt>
                <c:pt idx="5">
                  <c:v>335</c:v>
                </c:pt>
                <c:pt idx="6">
                  <c:v>200</c:v>
                </c:pt>
                <c:pt idx="7">
                  <c:v>320</c:v>
                </c:pt>
                <c:pt idx="8">
                  <c:v>350</c:v>
                </c:pt>
                <c:pt idx="9">
                  <c:v>3470</c:v>
                </c:pt>
              </c:numCache>
            </c:numRef>
          </c:val>
          <c:smooth val="0"/>
        </c:ser>
        <c:ser>
          <c:idx val="3"/>
          <c:order val="3"/>
          <c:cat>
            <c:strRef>
              <c:f>Hoja1!$A$1:$A$10</c:f>
              <c:strCache>
                <c:ptCount val="10"/>
                <c:pt idx="0">
                  <c:v>Auxiliar de ventas</c:v>
                </c:pt>
                <c:pt idx="1">
                  <c:v>Gerente de produccion</c:v>
                </c:pt>
                <c:pt idx="2">
                  <c:v>Gerente de marketing</c:v>
                </c:pt>
                <c:pt idx="3">
                  <c:v>operarios</c:v>
                </c:pt>
                <c:pt idx="4">
                  <c:v>mantenimiento</c:v>
                </c:pt>
                <c:pt idx="5">
                  <c:v>logistica</c:v>
                </c:pt>
                <c:pt idx="6">
                  <c:v>Diseño y publicidad</c:v>
                </c:pt>
                <c:pt idx="7">
                  <c:v>Director general</c:v>
                </c:pt>
                <c:pt idx="8">
                  <c:v>Control y calidad</c:v>
                </c:pt>
                <c:pt idx="9">
                  <c:v>Sumatoria </c:v>
                </c:pt>
              </c:strCache>
            </c:strRef>
          </c:cat>
          <c:val>
            <c:numRef>
              <c:f>Hoja1!$E$1:$E$10</c:f>
              <c:numCache>
                <c:formatCode>General</c:formatCode>
                <c:ptCount val="10"/>
                <c:pt idx="0">
                  <c:v>50600</c:v>
                </c:pt>
                <c:pt idx="1">
                  <c:v>92000</c:v>
                </c:pt>
                <c:pt idx="2">
                  <c:v>109275</c:v>
                </c:pt>
                <c:pt idx="3">
                  <c:v>103200</c:v>
                </c:pt>
                <c:pt idx="4">
                  <c:v>122500</c:v>
                </c:pt>
                <c:pt idx="5">
                  <c:v>83750</c:v>
                </c:pt>
                <c:pt idx="6">
                  <c:v>51000</c:v>
                </c:pt>
                <c:pt idx="7">
                  <c:v>84800</c:v>
                </c:pt>
                <c:pt idx="8">
                  <c:v>92750</c:v>
                </c:pt>
                <c:pt idx="9">
                  <c:v>857375</c:v>
                </c:pt>
              </c:numCache>
            </c:numRef>
          </c:val>
          <c:smooth val="0"/>
        </c:ser>
        <c:ser>
          <c:idx val="4"/>
          <c:order val="4"/>
          <c:cat>
            <c:strRef>
              <c:f>Hoja1!$A$1:$A$10</c:f>
              <c:strCache>
                <c:ptCount val="10"/>
                <c:pt idx="0">
                  <c:v>Auxiliar de ventas</c:v>
                </c:pt>
                <c:pt idx="1">
                  <c:v>Gerente de produccion</c:v>
                </c:pt>
                <c:pt idx="2">
                  <c:v>Gerente de marketing</c:v>
                </c:pt>
                <c:pt idx="3">
                  <c:v>operarios</c:v>
                </c:pt>
                <c:pt idx="4">
                  <c:v>mantenimiento</c:v>
                </c:pt>
                <c:pt idx="5">
                  <c:v>logistica</c:v>
                </c:pt>
                <c:pt idx="6">
                  <c:v>Diseño y publicidad</c:v>
                </c:pt>
                <c:pt idx="7">
                  <c:v>Director general</c:v>
                </c:pt>
                <c:pt idx="8">
                  <c:v>Control y calidad</c:v>
                </c:pt>
                <c:pt idx="9">
                  <c:v>Sumatoria </c:v>
                </c:pt>
              </c:strCache>
            </c:strRef>
          </c:cat>
          <c:val>
            <c:numRef>
              <c:f>Hoja1!$F$1:$F$10</c:f>
              <c:numCache>
                <c:formatCode>General</c:formatCode>
                <c:ptCount val="10"/>
                <c:pt idx="0">
                  <c:v>52900</c:v>
                </c:pt>
                <c:pt idx="1">
                  <c:v>52900</c:v>
                </c:pt>
                <c:pt idx="2">
                  <c:v>55225</c:v>
                </c:pt>
                <c:pt idx="3">
                  <c:v>57600</c:v>
                </c:pt>
                <c:pt idx="4">
                  <c:v>60025</c:v>
                </c:pt>
                <c:pt idx="5">
                  <c:v>62500</c:v>
                </c:pt>
                <c:pt idx="6">
                  <c:v>65025</c:v>
                </c:pt>
                <c:pt idx="7">
                  <c:v>70225</c:v>
                </c:pt>
                <c:pt idx="8">
                  <c:v>70225</c:v>
                </c:pt>
                <c:pt idx="9">
                  <c:v>619525</c:v>
                </c:pt>
              </c:numCache>
            </c:numRef>
          </c:val>
          <c:smooth val="0"/>
        </c:ser>
        <c:ser>
          <c:idx val="5"/>
          <c:order val="5"/>
          <c:cat>
            <c:strRef>
              <c:f>Hoja1!$A$1:$A$10</c:f>
              <c:strCache>
                <c:ptCount val="10"/>
                <c:pt idx="0">
                  <c:v>Auxiliar de ventas</c:v>
                </c:pt>
                <c:pt idx="1">
                  <c:v>Gerente de produccion</c:v>
                </c:pt>
                <c:pt idx="2">
                  <c:v>Gerente de marketing</c:v>
                </c:pt>
                <c:pt idx="3">
                  <c:v>operarios</c:v>
                </c:pt>
                <c:pt idx="4">
                  <c:v>mantenimiento</c:v>
                </c:pt>
                <c:pt idx="5">
                  <c:v>logistica</c:v>
                </c:pt>
                <c:pt idx="6">
                  <c:v>Diseño y publicidad</c:v>
                </c:pt>
                <c:pt idx="7">
                  <c:v>Director general</c:v>
                </c:pt>
                <c:pt idx="8">
                  <c:v>Control y calidad</c:v>
                </c:pt>
                <c:pt idx="9">
                  <c:v>Sumatoria </c:v>
                </c:pt>
              </c:strCache>
            </c:strRef>
          </c:cat>
          <c:val>
            <c:numRef>
              <c:f>Hoja1!$G$1:$G$10</c:f>
              <c:numCache>
                <c:formatCode>General</c:formatCode>
                <c:ptCount val="10"/>
                <c:pt idx="0">
                  <c:v>48400</c:v>
                </c:pt>
                <c:pt idx="1">
                  <c:v>160000</c:v>
                </c:pt>
                <c:pt idx="2">
                  <c:v>216225</c:v>
                </c:pt>
                <c:pt idx="3">
                  <c:v>184900</c:v>
                </c:pt>
                <c:pt idx="4">
                  <c:v>250000</c:v>
                </c:pt>
                <c:pt idx="5">
                  <c:v>112225</c:v>
                </c:pt>
                <c:pt idx="6">
                  <c:v>40000</c:v>
                </c:pt>
                <c:pt idx="7">
                  <c:v>102400</c:v>
                </c:pt>
                <c:pt idx="8">
                  <c:v>122500</c:v>
                </c:pt>
                <c:pt idx="9">
                  <c:v>1299150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4005424"/>
        <c:axId val="374004640"/>
      </c:lineChart>
      <c:catAx>
        <c:axId val="3740054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74004640"/>
        <c:crosses val="autoZero"/>
        <c:auto val="1"/>
        <c:lblAlgn val="ctr"/>
        <c:lblOffset val="100"/>
        <c:noMultiLvlLbl val="0"/>
      </c:catAx>
      <c:valAx>
        <c:axId val="3740046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74005424"/>
        <c:crosses val="autoZero"/>
        <c:crossBetween val="between"/>
      </c:valAx>
    </c:plotArea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6585E-BDD0-4560-8A4F-203FDC933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2377</Words>
  <Characters>13078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CARMEN ARROYO PALOMO</dc:creator>
  <cp:lastModifiedBy>MARY CARMEN ARROYO PALOMO</cp:lastModifiedBy>
  <cp:revision>4</cp:revision>
  <dcterms:created xsi:type="dcterms:W3CDTF">2016-09-06T16:41:00Z</dcterms:created>
  <dcterms:modified xsi:type="dcterms:W3CDTF">2016-11-30T01:56:00Z</dcterms:modified>
</cp:coreProperties>
</file>